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E87FF0">
      <w:pPr>
        <w:rPr>
          <w:b/>
          <w:sz w:val="28"/>
          <w:szCs w:val="28"/>
          <w:u w:val="single"/>
        </w:rPr>
      </w:pPr>
      <w:r>
        <w:rPr>
          <w:b/>
          <w:sz w:val="28"/>
          <w:szCs w:val="28"/>
          <w:u w:val="single"/>
        </w:rPr>
        <w:t>Year 3 Home Learning Monday 15</w:t>
      </w:r>
      <w:r w:rsidRPr="00E87FF0">
        <w:rPr>
          <w:b/>
          <w:sz w:val="28"/>
          <w:szCs w:val="28"/>
          <w:u w:val="single"/>
          <w:vertAlign w:val="superscript"/>
        </w:rPr>
        <w:t>th</w:t>
      </w:r>
      <w:r>
        <w:rPr>
          <w:b/>
          <w:sz w:val="28"/>
          <w:szCs w:val="28"/>
          <w:u w:val="single"/>
        </w:rPr>
        <w:t xml:space="preserve"> June – Friday 26</w:t>
      </w:r>
      <w:r w:rsidRPr="00E87FF0">
        <w:rPr>
          <w:b/>
          <w:sz w:val="28"/>
          <w:szCs w:val="28"/>
          <w:u w:val="single"/>
          <w:vertAlign w:val="superscript"/>
        </w:rPr>
        <w:t>th</w:t>
      </w:r>
      <w:r>
        <w:rPr>
          <w:b/>
          <w:sz w:val="28"/>
          <w:szCs w:val="28"/>
          <w:u w:val="single"/>
        </w:rPr>
        <w:t xml:space="preserve"> June 2020</w:t>
      </w:r>
    </w:p>
    <w:p w:rsidR="00E87FF0" w:rsidRDefault="00E87FF0">
      <w:pPr>
        <w:rPr>
          <w:sz w:val="28"/>
          <w:szCs w:val="28"/>
        </w:rPr>
      </w:pPr>
      <w:r>
        <w:rPr>
          <w:sz w:val="28"/>
          <w:szCs w:val="28"/>
        </w:rPr>
        <w:t>Hello Year 3,</w:t>
      </w:r>
    </w:p>
    <w:p w:rsidR="00E87FF0" w:rsidRDefault="00E87FF0">
      <w:pPr>
        <w:rPr>
          <w:sz w:val="28"/>
          <w:szCs w:val="28"/>
        </w:rPr>
      </w:pPr>
      <w:r>
        <w:rPr>
          <w:sz w:val="28"/>
          <w:szCs w:val="28"/>
        </w:rPr>
        <w:t xml:space="preserve">I hope this letter finds you all safe and well? As Mr Vass previously mentioned, I am now providing Years 2-6 with their Home Learning activities. I will be trying to keep mostly to the Year 3 curriculum, as Mr Vass did, but with some extra activities thrown in. </w:t>
      </w:r>
      <w:r w:rsidR="00606F52">
        <w:rPr>
          <w:sz w:val="28"/>
          <w:szCs w:val="28"/>
        </w:rPr>
        <w:t>I have put in into a table, so that you can easily see what lessons there are to choose from.</w:t>
      </w:r>
      <w:r w:rsidR="00CD4B67">
        <w:rPr>
          <w:sz w:val="28"/>
          <w:szCs w:val="28"/>
        </w:rPr>
        <w:t xml:space="preserve"> Feel free to pick and choose or swap lessons round to other days. Don’t worry if you can’t get them all done, we have busy lives and these are only a suggestion. </w:t>
      </w:r>
      <w:r w:rsidR="00CD4B67" w:rsidRPr="00CD4B67">
        <w:rPr>
          <w:sz w:val="28"/>
          <w:szCs w:val="28"/>
        </w:rPr>
        <w:sym w:font="Wingdings" w:char="F04A"/>
      </w:r>
    </w:p>
    <w:p w:rsidR="000D394C" w:rsidRPr="00A23DE4" w:rsidRDefault="00E87FF0">
      <w:pPr>
        <w:rPr>
          <w:i/>
          <w:sz w:val="28"/>
          <w:szCs w:val="28"/>
        </w:rPr>
      </w:pPr>
      <w:r>
        <w:rPr>
          <w:sz w:val="28"/>
          <w:szCs w:val="28"/>
        </w:rPr>
        <w:t>In Maths, I am going to direct you towards the interactiv</w:t>
      </w:r>
      <w:r w:rsidR="00A23DE4">
        <w:rPr>
          <w:sz w:val="28"/>
          <w:szCs w:val="28"/>
        </w:rPr>
        <w:t>e White Rose lessons on Fractions</w:t>
      </w:r>
      <w:r>
        <w:rPr>
          <w:sz w:val="28"/>
          <w:szCs w:val="28"/>
        </w:rPr>
        <w:t xml:space="preserve">, for the next two weeks. There are printable worksheets which go with the lessons on the JYS Year 3 website page. </w:t>
      </w:r>
      <w:r w:rsidR="00606F52">
        <w:rPr>
          <w:sz w:val="28"/>
          <w:szCs w:val="28"/>
        </w:rPr>
        <w:t>If you don’t want to do the interactive lessons, you can find other printable s</w:t>
      </w:r>
      <w:r w:rsidR="000D394C">
        <w:rPr>
          <w:sz w:val="28"/>
          <w:szCs w:val="28"/>
        </w:rPr>
        <w:t xml:space="preserve">heets on </w:t>
      </w:r>
      <w:r w:rsidR="00A23DE4">
        <w:rPr>
          <w:sz w:val="28"/>
          <w:szCs w:val="28"/>
        </w:rPr>
        <w:t>Fractions</w:t>
      </w:r>
      <w:r w:rsidR="000D394C">
        <w:rPr>
          <w:sz w:val="28"/>
          <w:szCs w:val="28"/>
        </w:rPr>
        <w:t xml:space="preserve"> on White Rose and </w:t>
      </w:r>
      <w:proofErr w:type="spellStart"/>
      <w:r w:rsidR="000D394C">
        <w:rPr>
          <w:sz w:val="28"/>
          <w:szCs w:val="28"/>
        </w:rPr>
        <w:t>Twinkl</w:t>
      </w:r>
      <w:proofErr w:type="spellEnd"/>
      <w:r w:rsidR="000D394C">
        <w:rPr>
          <w:sz w:val="28"/>
          <w:szCs w:val="28"/>
        </w:rPr>
        <w:t xml:space="preserve"> (</w:t>
      </w:r>
      <w:hyperlink r:id="rId4" w:history="1">
        <w:r w:rsidR="000D394C">
          <w:rPr>
            <w:rStyle w:val="Hyperlink"/>
          </w:rPr>
          <w:t>https://www.twinkl.co.uk/home-learning-hub</w:t>
        </w:r>
      </w:hyperlink>
      <w:r w:rsidR="000D394C">
        <w:t>)</w:t>
      </w:r>
      <w:r w:rsidR="00A23DE4">
        <w:t xml:space="preserve"> </w:t>
      </w:r>
      <w:r w:rsidR="00A23DE4">
        <w:rPr>
          <w:sz w:val="28"/>
          <w:szCs w:val="28"/>
        </w:rPr>
        <w:t>*</w:t>
      </w:r>
      <w:r w:rsidR="00A23DE4" w:rsidRPr="00A23DE4">
        <w:rPr>
          <w:i/>
          <w:sz w:val="28"/>
          <w:szCs w:val="28"/>
        </w:rPr>
        <w:t>Just to note, the lessons might not be the current week’s lessons</w:t>
      </w:r>
      <w:r w:rsidR="00A23DE4">
        <w:rPr>
          <w:i/>
          <w:sz w:val="28"/>
          <w:szCs w:val="28"/>
        </w:rPr>
        <w:t xml:space="preserve"> on White Rose</w:t>
      </w:r>
      <w:r w:rsidR="00A23DE4" w:rsidRPr="00A23DE4">
        <w:rPr>
          <w:i/>
          <w:sz w:val="28"/>
          <w:szCs w:val="28"/>
        </w:rPr>
        <w:t>, but I will put what the lesson is about and the link to find it.</w:t>
      </w:r>
    </w:p>
    <w:p w:rsidR="00E87FF0" w:rsidRDefault="00E87FF0">
      <w:pPr>
        <w:rPr>
          <w:sz w:val="28"/>
          <w:szCs w:val="28"/>
        </w:rPr>
      </w:pPr>
      <w:r>
        <w:rPr>
          <w:sz w:val="28"/>
          <w:szCs w:val="28"/>
        </w:rPr>
        <w:t xml:space="preserve">In Literacy we will be looking at some fun lessons from the Oak National Academy website and from </w:t>
      </w:r>
      <w:proofErr w:type="spellStart"/>
      <w:r>
        <w:rPr>
          <w:sz w:val="28"/>
          <w:szCs w:val="28"/>
        </w:rPr>
        <w:t>Authorfy</w:t>
      </w:r>
      <w:proofErr w:type="spellEnd"/>
      <w:r>
        <w:rPr>
          <w:sz w:val="28"/>
          <w:szCs w:val="28"/>
        </w:rPr>
        <w:t>, which has some really fun activities on it.</w:t>
      </w:r>
    </w:p>
    <w:p w:rsidR="00E87FF0" w:rsidRDefault="00606F52">
      <w:pPr>
        <w:rPr>
          <w:sz w:val="28"/>
          <w:szCs w:val="28"/>
        </w:rPr>
      </w:pPr>
      <w:r>
        <w:rPr>
          <w:sz w:val="28"/>
          <w:szCs w:val="28"/>
        </w:rPr>
        <w:t xml:space="preserve">In our Theme/Topic work, we will carry on with some Greek activities and also branch into a bit of Geography, looking at our National Parks and leisure activities. </w:t>
      </w:r>
    </w:p>
    <w:p w:rsidR="00606F52" w:rsidRDefault="00606F52">
      <w:pPr>
        <w:rPr>
          <w:sz w:val="28"/>
          <w:szCs w:val="28"/>
        </w:rPr>
      </w:pPr>
      <w:r>
        <w:rPr>
          <w:sz w:val="28"/>
          <w:szCs w:val="28"/>
        </w:rPr>
        <w:t>Of course I won’t forget to include a mixture of other activities, some printable and some online and interactive. I know that some of you prefer a bit of both!</w:t>
      </w:r>
    </w:p>
    <w:p w:rsidR="00606F52" w:rsidRDefault="00606F52">
      <w:pPr>
        <w:rPr>
          <w:sz w:val="28"/>
          <w:szCs w:val="28"/>
        </w:rPr>
      </w:pPr>
      <w:r>
        <w:rPr>
          <w:sz w:val="28"/>
          <w:szCs w:val="28"/>
        </w:rPr>
        <w:t>I have been reading some stories for children to listen to on YouTube and there is also a chapter book I have been reading, which is very exciting. Check it out if you like:</w:t>
      </w:r>
    </w:p>
    <w:p w:rsidR="00606F52" w:rsidRDefault="00606F52">
      <w:hyperlink r:id="rId5" w:history="1">
        <w:r>
          <w:rPr>
            <w:rStyle w:val="Hyperlink"/>
          </w:rPr>
          <w:t>https://www.youtube.com/user/michbott1/videos</w:t>
        </w:r>
      </w:hyperlink>
    </w:p>
    <w:p w:rsidR="00606F52" w:rsidRDefault="00606F52">
      <w:pPr>
        <w:rPr>
          <w:sz w:val="28"/>
          <w:szCs w:val="28"/>
        </w:rPr>
      </w:pPr>
      <w:r w:rsidRPr="00606F52">
        <w:rPr>
          <w:sz w:val="28"/>
          <w:szCs w:val="28"/>
        </w:rPr>
        <w:t xml:space="preserve">If you have any questions about the work, or you want me to find something in particular for you, please email me at </w:t>
      </w:r>
      <w:hyperlink r:id="rId6" w:history="1">
        <w:r w:rsidRPr="00556931">
          <w:rPr>
            <w:rStyle w:val="Hyperlink"/>
            <w:sz w:val="28"/>
            <w:szCs w:val="28"/>
          </w:rPr>
          <w:t>michaela.cooke@jys.org.uk</w:t>
        </w:r>
      </w:hyperlink>
      <w:r w:rsidRPr="00606F52">
        <w:rPr>
          <w:sz w:val="28"/>
          <w:szCs w:val="28"/>
        </w:rPr>
        <w:t>. I will get back to you as soon as I can.</w:t>
      </w:r>
      <w:r w:rsidR="000D394C">
        <w:rPr>
          <w:sz w:val="28"/>
          <w:szCs w:val="28"/>
        </w:rPr>
        <w:t xml:space="preserve"> I can also suggest some reading books for you, if you’ve run out of inspiration- just email me and let me know what you’re interested in. I can always find a good book!</w:t>
      </w:r>
    </w:p>
    <w:p w:rsidR="00606F52" w:rsidRDefault="00606F52">
      <w:pPr>
        <w:rPr>
          <w:sz w:val="28"/>
          <w:szCs w:val="28"/>
        </w:rPr>
      </w:pPr>
      <w:r>
        <w:rPr>
          <w:sz w:val="28"/>
          <w:szCs w:val="28"/>
        </w:rPr>
        <w:t>For now, do what work you can but make sure you try to have lots of fun out in the fresh air too. Parents- you’re doing a great job, please contact me if there’s anything I can help you with?</w:t>
      </w:r>
    </w:p>
    <w:p w:rsidR="00606F52" w:rsidRDefault="00606F52">
      <w:pPr>
        <w:rPr>
          <w:sz w:val="28"/>
          <w:szCs w:val="28"/>
        </w:rPr>
      </w:pPr>
      <w:r>
        <w:rPr>
          <w:sz w:val="28"/>
          <w:szCs w:val="28"/>
        </w:rPr>
        <w:t>Stay safe, be kind and have fun.</w:t>
      </w:r>
    </w:p>
    <w:p w:rsidR="00606F52" w:rsidRDefault="00606F52">
      <w:pPr>
        <w:rPr>
          <w:sz w:val="28"/>
          <w:szCs w:val="28"/>
        </w:rPr>
      </w:pPr>
      <w:r>
        <w:rPr>
          <w:sz w:val="28"/>
          <w:szCs w:val="28"/>
        </w:rPr>
        <w:t>Kind Regards,</w:t>
      </w:r>
    </w:p>
    <w:p w:rsidR="00606F52" w:rsidRDefault="00606F52">
      <w:pPr>
        <w:rPr>
          <w:sz w:val="28"/>
          <w:szCs w:val="28"/>
        </w:rPr>
      </w:pPr>
      <w:r>
        <w:rPr>
          <w:sz w:val="28"/>
          <w:szCs w:val="28"/>
        </w:rPr>
        <w:t xml:space="preserve">Mrs Cooke </w:t>
      </w:r>
      <w:r w:rsidRPr="00606F52">
        <w:rPr>
          <w:sz w:val="28"/>
          <w:szCs w:val="28"/>
        </w:rPr>
        <w:sym w:font="Wingdings" w:char="F04A"/>
      </w:r>
      <w:r>
        <w:rPr>
          <w:sz w:val="28"/>
          <w:szCs w:val="28"/>
        </w:rPr>
        <w:t xml:space="preserve">         </w:t>
      </w:r>
      <w:r>
        <w:rPr>
          <w:noProof/>
          <w:lang w:eastAsia="en-GB"/>
        </w:rPr>
        <w:drawing>
          <wp:inline distT="0" distB="0" distL="0" distR="0">
            <wp:extent cx="952500" cy="952500"/>
            <wp:effectExtent l="0" t="0" r="0" b="0"/>
            <wp:docPr id="1" name="Picture 1" descr="https://yt3.ggpht.com/a-/AOh14GgZUkwoYRAGxJz3YkNDD8oFkqbtrSeUcWtGfHc5=s1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Oh14GgZUkwoYRAGxJz3YkNDD8oFkqbtrSeUcWtGfHc5=s100-c-k-c0xffffffff-no-rj-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D394C" w:rsidRDefault="000D394C">
      <w:pPr>
        <w:rPr>
          <w:sz w:val="28"/>
          <w:szCs w:val="28"/>
        </w:rPr>
      </w:pPr>
    </w:p>
    <w:p w:rsidR="000D394C" w:rsidRDefault="000D394C">
      <w:pPr>
        <w:rPr>
          <w:sz w:val="28"/>
          <w:szCs w:val="28"/>
        </w:rPr>
      </w:pPr>
    </w:p>
    <w:p w:rsidR="000D394C" w:rsidRDefault="000D394C">
      <w:pPr>
        <w:rPr>
          <w:b/>
          <w:sz w:val="28"/>
          <w:szCs w:val="28"/>
          <w:u w:val="single"/>
        </w:rPr>
      </w:pPr>
      <w:r w:rsidRPr="000D394C">
        <w:rPr>
          <w:b/>
          <w:sz w:val="28"/>
          <w:szCs w:val="28"/>
          <w:u w:val="single"/>
        </w:rPr>
        <w:t>Maths</w:t>
      </w:r>
    </w:p>
    <w:tbl>
      <w:tblPr>
        <w:tblStyle w:val="TableGrid"/>
        <w:tblW w:w="0" w:type="auto"/>
        <w:tblLook w:val="04A0" w:firstRow="1" w:lastRow="0" w:firstColumn="1" w:lastColumn="0" w:noHBand="0" w:noVBand="1"/>
      </w:tblPr>
      <w:tblGrid>
        <w:gridCol w:w="1980"/>
        <w:gridCol w:w="8476"/>
      </w:tblGrid>
      <w:tr w:rsidR="000B7AE2" w:rsidTr="000B7AE2">
        <w:tc>
          <w:tcPr>
            <w:tcW w:w="1980" w:type="dxa"/>
          </w:tcPr>
          <w:p w:rsidR="000B7AE2" w:rsidRPr="000B7AE2" w:rsidRDefault="000B7AE2">
            <w:pPr>
              <w:rPr>
                <w:b/>
                <w:sz w:val="28"/>
                <w:szCs w:val="28"/>
              </w:rPr>
            </w:pPr>
            <w:r>
              <w:rPr>
                <w:b/>
                <w:sz w:val="28"/>
                <w:szCs w:val="28"/>
              </w:rPr>
              <w:t>Unit and date</w:t>
            </w:r>
          </w:p>
        </w:tc>
        <w:tc>
          <w:tcPr>
            <w:tcW w:w="8476" w:type="dxa"/>
          </w:tcPr>
          <w:p w:rsidR="000B7AE2" w:rsidRPr="000B7AE2" w:rsidRDefault="000B7AE2">
            <w:pPr>
              <w:rPr>
                <w:b/>
                <w:sz w:val="28"/>
                <w:szCs w:val="28"/>
              </w:rPr>
            </w:pPr>
            <w:r>
              <w:rPr>
                <w:b/>
                <w:sz w:val="28"/>
                <w:szCs w:val="28"/>
              </w:rPr>
              <w:t>Information &amp; links</w:t>
            </w:r>
          </w:p>
        </w:tc>
      </w:tr>
      <w:tr w:rsidR="000B7AE2" w:rsidTr="000B7AE2">
        <w:tc>
          <w:tcPr>
            <w:tcW w:w="1980" w:type="dxa"/>
          </w:tcPr>
          <w:p w:rsidR="000B7AE2" w:rsidRDefault="000B7AE2">
            <w:pPr>
              <w:rPr>
                <w:sz w:val="28"/>
                <w:szCs w:val="28"/>
              </w:rPr>
            </w:pPr>
            <w:r>
              <w:rPr>
                <w:sz w:val="28"/>
                <w:szCs w:val="28"/>
              </w:rPr>
              <w:t>Monday 15</w:t>
            </w:r>
            <w:r w:rsidRPr="000B7AE2">
              <w:rPr>
                <w:sz w:val="28"/>
                <w:szCs w:val="28"/>
                <w:vertAlign w:val="superscript"/>
              </w:rPr>
              <w:t>th</w:t>
            </w:r>
            <w:r>
              <w:rPr>
                <w:sz w:val="28"/>
                <w:szCs w:val="28"/>
              </w:rPr>
              <w:t xml:space="preserve"> June</w:t>
            </w:r>
          </w:p>
        </w:tc>
        <w:tc>
          <w:tcPr>
            <w:tcW w:w="8476" w:type="dxa"/>
          </w:tcPr>
          <w:p w:rsidR="000B7AE2" w:rsidRDefault="00A23DE4">
            <w:pPr>
              <w:rPr>
                <w:sz w:val="28"/>
                <w:szCs w:val="28"/>
              </w:rPr>
            </w:pPr>
            <w:r>
              <w:rPr>
                <w:sz w:val="28"/>
                <w:szCs w:val="28"/>
              </w:rPr>
              <w:t>Summer Term Week 5 (White Rose)</w:t>
            </w:r>
          </w:p>
          <w:p w:rsidR="00A23DE4" w:rsidRDefault="00A23DE4">
            <w:pPr>
              <w:rPr>
                <w:sz w:val="28"/>
                <w:szCs w:val="28"/>
              </w:rPr>
            </w:pPr>
            <w:r>
              <w:rPr>
                <w:sz w:val="28"/>
                <w:szCs w:val="28"/>
              </w:rPr>
              <w:t>Lesson 1: Unit and non-unit fractions</w:t>
            </w:r>
          </w:p>
          <w:p w:rsidR="00A23DE4" w:rsidRDefault="00A23DE4">
            <w:pPr>
              <w:rPr>
                <w:sz w:val="28"/>
                <w:szCs w:val="28"/>
              </w:rPr>
            </w:pPr>
            <w:hyperlink r:id="rId8"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Tuesday 16</w:t>
            </w:r>
            <w:r w:rsidRPr="000B7AE2">
              <w:rPr>
                <w:sz w:val="28"/>
                <w:szCs w:val="28"/>
                <w:vertAlign w:val="superscript"/>
              </w:rPr>
              <w:t>th</w:t>
            </w:r>
            <w:r>
              <w:rPr>
                <w:sz w:val="28"/>
                <w:szCs w:val="28"/>
              </w:rPr>
              <w:t xml:space="preserve"> June</w:t>
            </w:r>
          </w:p>
        </w:tc>
        <w:tc>
          <w:tcPr>
            <w:tcW w:w="8476" w:type="dxa"/>
          </w:tcPr>
          <w:p w:rsidR="00A23DE4" w:rsidRDefault="00A23DE4" w:rsidP="00A23DE4">
            <w:pPr>
              <w:rPr>
                <w:sz w:val="28"/>
                <w:szCs w:val="28"/>
              </w:rPr>
            </w:pPr>
            <w:r>
              <w:rPr>
                <w:sz w:val="28"/>
                <w:szCs w:val="28"/>
              </w:rPr>
              <w:t>Summer Term Week 5 (White Rose)</w:t>
            </w:r>
          </w:p>
          <w:p w:rsidR="00A23DE4" w:rsidRDefault="00A23DE4" w:rsidP="00A23DE4">
            <w:pPr>
              <w:rPr>
                <w:sz w:val="28"/>
                <w:szCs w:val="28"/>
              </w:rPr>
            </w:pPr>
            <w:r>
              <w:rPr>
                <w:sz w:val="28"/>
                <w:szCs w:val="28"/>
              </w:rPr>
              <w:t>Lesson 2</w:t>
            </w:r>
            <w:r>
              <w:rPr>
                <w:sz w:val="28"/>
                <w:szCs w:val="28"/>
              </w:rPr>
              <w:t xml:space="preserve">: </w:t>
            </w:r>
            <w:r>
              <w:rPr>
                <w:sz w:val="28"/>
                <w:szCs w:val="28"/>
              </w:rPr>
              <w:t>Making the whole</w:t>
            </w:r>
          </w:p>
          <w:p w:rsidR="000B7AE2" w:rsidRDefault="00A23DE4">
            <w:pPr>
              <w:rPr>
                <w:sz w:val="28"/>
                <w:szCs w:val="28"/>
              </w:rPr>
            </w:pPr>
            <w:hyperlink r:id="rId9"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Wednesday 17</w:t>
            </w:r>
            <w:r w:rsidRPr="000B7AE2">
              <w:rPr>
                <w:sz w:val="28"/>
                <w:szCs w:val="28"/>
                <w:vertAlign w:val="superscript"/>
              </w:rPr>
              <w:t>th</w:t>
            </w:r>
            <w:r>
              <w:rPr>
                <w:sz w:val="28"/>
                <w:szCs w:val="28"/>
              </w:rPr>
              <w:t xml:space="preserve"> June</w:t>
            </w:r>
          </w:p>
        </w:tc>
        <w:tc>
          <w:tcPr>
            <w:tcW w:w="8476" w:type="dxa"/>
          </w:tcPr>
          <w:p w:rsidR="00A23DE4" w:rsidRDefault="00A23DE4" w:rsidP="00A23DE4">
            <w:pPr>
              <w:rPr>
                <w:sz w:val="28"/>
                <w:szCs w:val="28"/>
              </w:rPr>
            </w:pPr>
            <w:r>
              <w:rPr>
                <w:sz w:val="28"/>
                <w:szCs w:val="28"/>
              </w:rPr>
              <w:t>Summer Term Week 5 (White Rose)</w:t>
            </w:r>
          </w:p>
          <w:p w:rsidR="00A23DE4" w:rsidRDefault="00A23DE4" w:rsidP="00A23DE4">
            <w:pPr>
              <w:rPr>
                <w:sz w:val="28"/>
                <w:szCs w:val="28"/>
              </w:rPr>
            </w:pPr>
            <w:r>
              <w:rPr>
                <w:sz w:val="28"/>
                <w:szCs w:val="28"/>
              </w:rPr>
              <w:t>Lesson 3</w:t>
            </w:r>
            <w:r>
              <w:rPr>
                <w:sz w:val="28"/>
                <w:szCs w:val="28"/>
              </w:rPr>
              <w:t xml:space="preserve">: </w:t>
            </w:r>
            <w:r>
              <w:rPr>
                <w:sz w:val="28"/>
                <w:szCs w:val="28"/>
              </w:rPr>
              <w:t>Tenths</w:t>
            </w:r>
          </w:p>
          <w:p w:rsidR="000B7AE2" w:rsidRDefault="00A23DE4" w:rsidP="00A23DE4">
            <w:pPr>
              <w:rPr>
                <w:sz w:val="28"/>
                <w:szCs w:val="28"/>
              </w:rPr>
            </w:pPr>
            <w:hyperlink r:id="rId10"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Thursday 18</w:t>
            </w:r>
            <w:r w:rsidRPr="000B7AE2">
              <w:rPr>
                <w:sz w:val="28"/>
                <w:szCs w:val="28"/>
                <w:vertAlign w:val="superscript"/>
              </w:rPr>
              <w:t>th</w:t>
            </w:r>
            <w:r>
              <w:rPr>
                <w:sz w:val="28"/>
                <w:szCs w:val="28"/>
              </w:rPr>
              <w:t xml:space="preserve"> June</w:t>
            </w:r>
          </w:p>
        </w:tc>
        <w:tc>
          <w:tcPr>
            <w:tcW w:w="8476" w:type="dxa"/>
          </w:tcPr>
          <w:p w:rsidR="00A23DE4" w:rsidRDefault="00A23DE4" w:rsidP="00A23DE4">
            <w:pPr>
              <w:rPr>
                <w:sz w:val="28"/>
                <w:szCs w:val="28"/>
              </w:rPr>
            </w:pPr>
            <w:r>
              <w:rPr>
                <w:sz w:val="28"/>
                <w:szCs w:val="28"/>
              </w:rPr>
              <w:t>Summer Term Week 5 (White Rose)</w:t>
            </w:r>
          </w:p>
          <w:p w:rsidR="00A23DE4" w:rsidRDefault="00A23DE4" w:rsidP="00A23DE4">
            <w:pPr>
              <w:rPr>
                <w:sz w:val="28"/>
                <w:szCs w:val="28"/>
              </w:rPr>
            </w:pPr>
            <w:r>
              <w:rPr>
                <w:sz w:val="28"/>
                <w:szCs w:val="28"/>
              </w:rPr>
              <w:t>Lesson 4</w:t>
            </w:r>
            <w:r>
              <w:rPr>
                <w:sz w:val="28"/>
                <w:szCs w:val="28"/>
              </w:rPr>
              <w:t xml:space="preserve">: </w:t>
            </w:r>
            <w:r>
              <w:rPr>
                <w:sz w:val="28"/>
                <w:szCs w:val="28"/>
              </w:rPr>
              <w:t>Count in tenths</w:t>
            </w:r>
          </w:p>
          <w:p w:rsidR="000B7AE2" w:rsidRDefault="00A23DE4" w:rsidP="00A23DE4">
            <w:pPr>
              <w:rPr>
                <w:sz w:val="28"/>
                <w:szCs w:val="28"/>
              </w:rPr>
            </w:pPr>
            <w:hyperlink r:id="rId11"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Friday 19</w:t>
            </w:r>
            <w:r w:rsidRPr="000B7AE2">
              <w:rPr>
                <w:sz w:val="28"/>
                <w:szCs w:val="28"/>
                <w:vertAlign w:val="superscript"/>
              </w:rPr>
              <w:t>th</w:t>
            </w:r>
            <w:r>
              <w:rPr>
                <w:sz w:val="28"/>
                <w:szCs w:val="28"/>
              </w:rPr>
              <w:t xml:space="preserve"> June</w:t>
            </w:r>
          </w:p>
        </w:tc>
        <w:tc>
          <w:tcPr>
            <w:tcW w:w="8476" w:type="dxa"/>
          </w:tcPr>
          <w:p w:rsidR="000B7AE2" w:rsidRDefault="00A23DE4">
            <w:pPr>
              <w:rPr>
                <w:sz w:val="28"/>
                <w:szCs w:val="28"/>
              </w:rPr>
            </w:pPr>
            <w:r>
              <w:rPr>
                <w:sz w:val="28"/>
                <w:szCs w:val="28"/>
              </w:rPr>
              <w:t>Friday Maths Challenge</w:t>
            </w:r>
          </w:p>
          <w:p w:rsidR="00A23DE4" w:rsidRDefault="00A23DE4">
            <w:pPr>
              <w:rPr>
                <w:sz w:val="28"/>
                <w:szCs w:val="28"/>
              </w:rPr>
            </w:pPr>
            <w:hyperlink r:id="rId12"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Monday 22</w:t>
            </w:r>
            <w:r w:rsidRPr="000B7AE2">
              <w:rPr>
                <w:sz w:val="28"/>
                <w:szCs w:val="28"/>
                <w:vertAlign w:val="superscript"/>
              </w:rPr>
              <w:t>nd</w:t>
            </w:r>
            <w:r>
              <w:rPr>
                <w:sz w:val="28"/>
                <w:szCs w:val="28"/>
              </w:rPr>
              <w:t xml:space="preserve"> June</w:t>
            </w:r>
          </w:p>
        </w:tc>
        <w:tc>
          <w:tcPr>
            <w:tcW w:w="8476" w:type="dxa"/>
          </w:tcPr>
          <w:p w:rsidR="00A23DE4" w:rsidRDefault="00A23DE4" w:rsidP="00A23DE4">
            <w:pPr>
              <w:rPr>
                <w:sz w:val="28"/>
                <w:szCs w:val="28"/>
              </w:rPr>
            </w:pPr>
            <w:r>
              <w:rPr>
                <w:sz w:val="28"/>
                <w:szCs w:val="28"/>
              </w:rPr>
              <w:t xml:space="preserve">Summer </w:t>
            </w:r>
            <w:r>
              <w:rPr>
                <w:sz w:val="28"/>
                <w:szCs w:val="28"/>
              </w:rPr>
              <w:t xml:space="preserve">Term Week 6 </w:t>
            </w:r>
            <w:r>
              <w:rPr>
                <w:sz w:val="28"/>
                <w:szCs w:val="28"/>
              </w:rPr>
              <w:t>(White Rose)</w:t>
            </w:r>
          </w:p>
          <w:p w:rsidR="00A23DE4" w:rsidRDefault="00A23DE4" w:rsidP="00A23DE4">
            <w:pPr>
              <w:rPr>
                <w:sz w:val="28"/>
                <w:szCs w:val="28"/>
              </w:rPr>
            </w:pPr>
            <w:r>
              <w:rPr>
                <w:sz w:val="28"/>
                <w:szCs w:val="28"/>
              </w:rPr>
              <w:t xml:space="preserve">Lesson 1: </w:t>
            </w:r>
            <w:r>
              <w:rPr>
                <w:sz w:val="28"/>
                <w:szCs w:val="28"/>
              </w:rPr>
              <w:t>Tenths as decimals</w:t>
            </w:r>
          </w:p>
          <w:p w:rsidR="000B7AE2" w:rsidRDefault="00A23DE4" w:rsidP="00A23DE4">
            <w:pPr>
              <w:rPr>
                <w:sz w:val="28"/>
                <w:szCs w:val="28"/>
              </w:rPr>
            </w:pPr>
            <w:hyperlink r:id="rId13"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Tuesday 23</w:t>
            </w:r>
            <w:r w:rsidRPr="000B7AE2">
              <w:rPr>
                <w:sz w:val="28"/>
                <w:szCs w:val="28"/>
                <w:vertAlign w:val="superscript"/>
              </w:rPr>
              <w:t>rd</w:t>
            </w:r>
            <w:r>
              <w:rPr>
                <w:sz w:val="28"/>
                <w:szCs w:val="28"/>
              </w:rPr>
              <w:t xml:space="preserve"> June</w:t>
            </w:r>
          </w:p>
        </w:tc>
        <w:tc>
          <w:tcPr>
            <w:tcW w:w="8476" w:type="dxa"/>
          </w:tcPr>
          <w:p w:rsidR="00A23DE4" w:rsidRDefault="00A23DE4" w:rsidP="00A23DE4">
            <w:pPr>
              <w:rPr>
                <w:sz w:val="28"/>
                <w:szCs w:val="28"/>
              </w:rPr>
            </w:pPr>
            <w:r>
              <w:rPr>
                <w:sz w:val="28"/>
                <w:szCs w:val="28"/>
              </w:rPr>
              <w:t xml:space="preserve">Summer </w:t>
            </w:r>
            <w:r>
              <w:rPr>
                <w:sz w:val="28"/>
                <w:szCs w:val="28"/>
              </w:rPr>
              <w:t>Term Week 6</w:t>
            </w:r>
            <w:r>
              <w:rPr>
                <w:sz w:val="28"/>
                <w:szCs w:val="28"/>
              </w:rPr>
              <w:t xml:space="preserve"> (White Rose)</w:t>
            </w:r>
          </w:p>
          <w:p w:rsidR="00A23DE4" w:rsidRDefault="00A23DE4" w:rsidP="00A23DE4">
            <w:pPr>
              <w:rPr>
                <w:sz w:val="28"/>
                <w:szCs w:val="28"/>
              </w:rPr>
            </w:pPr>
            <w:r>
              <w:rPr>
                <w:sz w:val="28"/>
                <w:szCs w:val="28"/>
              </w:rPr>
              <w:t>Lesson 2</w:t>
            </w:r>
            <w:r>
              <w:rPr>
                <w:sz w:val="28"/>
                <w:szCs w:val="28"/>
              </w:rPr>
              <w:t xml:space="preserve">: </w:t>
            </w:r>
            <w:r>
              <w:rPr>
                <w:sz w:val="28"/>
                <w:szCs w:val="28"/>
              </w:rPr>
              <w:t>Fractions on a number line</w:t>
            </w:r>
          </w:p>
          <w:p w:rsidR="000B7AE2" w:rsidRDefault="00A23DE4" w:rsidP="00A23DE4">
            <w:pPr>
              <w:rPr>
                <w:sz w:val="28"/>
                <w:szCs w:val="28"/>
              </w:rPr>
            </w:pPr>
            <w:hyperlink r:id="rId14"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Wednesday 24</w:t>
            </w:r>
            <w:r w:rsidRPr="000B7AE2">
              <w:rPr>
                <w:sz w:val="28"/>
                <w:szCs w:val="28"/>
                <w:vertAlign w:val="superscript"/>
              </w:rPr>
              <w:t>th</w:t>
            </w:r>
            <w:r>
              <w:rPr>
                <w:sz w:val="28"/>
                <w:szCs w:val="28"/>
              </w:rPr>
              <w:t xml:space="preserve"> June</w:t>
            </w:r>
          </w:p>
        </w:tc>
        <w:tc>
          <w:tcPr>
            <w:tcW w:w="8476" w:type="dxa"/>
          </w:tcPr>
          <w:p w:rsidR="00A23DE4" w:rsidRDefault="00A23DE4" w:rsidP="00A23DE4">
            <w:pPr>
              <w:rPr>
                <w:sz w:val="28"/>
                <w:szCs w:val="28"/>
              </w:rPr>
            </w:pPr>
            <w:r>
              <w:rPr>
                <w:sz w:val="28"/>
                <w:szCs w:val="28"/>
              </w:rPr>
              <w:t xml:space="preserve">Summer </w:t>
            </w:r>
            <w:r>
              <w:rPr>
                <w:sz w:val="28"/>
                <w:szCs w:val="28"/>
              </w:rPr>
              <w:t>Term Week 6</w:t>
            </w:r>
            <w:r>
              <w:rPr>
                <w:sz w:val="28"/>
                <w:szCs w:val="28"/>
              </w:rPr>
              <w:t xml:space="preserve"> (White Rose)</w:t>
            </w:r>
          </w:p>
          <w:p w:rsidR="00A23DE4" w:rsidRDefault="00A23DE4" w:rsidP="00A23DE4">
            <w:pPr>
              <w:rPr>
                <w:sz w:val="28"/>
                <w:szCs w:val="28"/>
              </w:rPr>
            </w:pPr>
            <w:r>
              <w:rPr>
                <w:sz w:val="28"/>
                <w:szCs w:val="28"/>
              </w:rPr>
              <w:t>Lesson 3</w:t>
            </w:r>
            <w:r>
              <w:rPr>
                <w:sz w:val="28"/>
                <w:szCs w:val="28"/>
              </w:rPr>
              <w:t xml:space="preserve">: </w:t>
            </w:r>
            <w:r>
              <w:rPr>
                <w:sz w:val="28"/>
                <w:szCs w:val="28"/>
              </w:rPr>
              <w:t>Fractions of a set of objects (1)</w:t>
            </w:r>
          </w:p>
          <w:p w:rsidR="000B7AE2" w:rsidRDefault="00A23DE4" w:rsidP="00A23DE4">
            <w:pPr>
              <w:rPr>
                <w:sz w:val="28"/>
                <w:szCs w:val="28"/>
              </w:rPr>
            </w:pPr>
            <w:hyperlink r:id="rId15"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Thursday 25</w:t>
            </w:r>
            <w:r w:rsidRPr="000B7AE2">
              <w:rPr>
                <w:sz w:val="28"/>
                <w:szCs w:val="28"/>
                <w:vertAlign w:val="superscript"/>
              </w:rPr>
              <w:t>th</w:t>
            </w:r>
            <w:r>
              <w:rPr>
                <w:sz w:val="28"/>
                <w:szCs w:val="28"/>
              </w:rPr>
              <w:t xml:space="preserve"> June</w:t>
            </w:r>
          </w:p>
        </w:tc>
        <w:tc>
          <w:tcPr>
            <w:tcW w:w="8476" w:type="dxa"/>
          </w:tcPr>
          <w:p w:rsidR="00A23DE4" w:rsidRDefault="00A23DE4" w:rsidP="00A23DE4">
            <w:pPr>
              <w:rPr>
                <w:sz w:val="28"/>
                <w:szCs w:val="28"/>
              </w:rPr>
            </w:pPr>
            <w:r>
              <w:rPr>
                <w:sz w:val="28"/>
                <w:szCs w:val="28"/>
              </w:rPr>
              <w:t>Summer Term Week 6 (White Rose)</w:t>
            </w:r>
          </w:p>
          <w:p w:rsidR="00A23DE4" w:rsidRDefault="00A23DE4" w:rsidP="00A23DE4">
            <w:pPr>
              <w:rPr>
                <w:sz w:val="28"/>
                <w:szCs w:val="28"/>
              </w:rPr>
            </w:pPr>
            <w:r>
              <w:rPr>
                <w:sz w:val="28"/>
                <w:szCs w:val="28"/>
              </w:rPr>
              <w:t>Lesson 4</w:t>
            </w:r>
            <w:r>
              <w:rPr>
                <w:sz w:val="28"/>
                <w:szCs w:val="28"/>
              </w:rPr>
              <w:t xml:space="preserve">: Fractions of a </w:t>
            </w:r>
            <w:r>
              <w:rPr>
                <w:sz w:val="28"/>
                <w:szCs w:val="28"/>
              </w:rPr>
              <w:t>set of objects (2</w:t>
            </w:r>
            <w:r>
              <w:rPr>
                <w:sz w:val="28"/>
                <w:szCs w:val="28"/>
              </w:rPr>
              <w:t>)</w:t>
            </w:r>
          </w:p>
          <w:p w:rsidR="000B7AE2" w:rsidRDefault="00A23DE4" w:rsidP="00A23DE4">
            <w:pPr>
              <w:rPr>
                <w:sz w:val="28"/>
                <w:szCs w:val="28"/>
              </w:rPr>
            </w:pPr>
            <w:hyperlink r:id="rId16" w:history="1">
              <w:r>
                <w:rPr>
                  <w:rStyle w:val="Hyperlink"/>
                </w:rPr>
                <w:t>https://whiterosemaths.com/homelearning/year-3/</w:t>
              </w:r>
            </w:hyperlink>
          </w:p>
        </w:tc>
      </w:tr>
      <w:tr w:rsidR="000B7AE2" w:rsidTr="000B7AE2">
        <w:tc>
          <w:tcPr>
            <w:tcW w:w="1980" w:type="dxa"/>
          </w:tcPr>
          <w:p w:rsidR="000B7AE2" w:rsidRDefault="000B7AE2">
            <w:pPr>
              <w:rPr>
                <w:sz w:val="28"/>
                <w:szCs w:val="28"/>
              </w:rPr>
            </w:pPr>
            <w:r>
              <w:rPr>
                <w:sz w:val="28"/>
                <w:szCs w:val="28"/>
              </w:rPr>
              <w:t>Friday 26</w:t>
            </w:r>
            <w:r w:rsidRPr="000B7AE2">
              <w:rPr>
                <w:sz w:val="28"/>
                <w:szCs w:val="28"/>
                <w:vertAlign w:val="superscript"/>
              </w:rPr>
              <w:t>th</w:t>
            </w:r>
            <w:r>
              <w:rPr>
                <w:sz w:val="28"/>
                <w:szCs w:val="28"/>
              </w:rPr>
              <w:t xml:space="preserve"> June</w:t>
            </w:r>
          </w:p>
        </w:tc>
        <w:tc>
          <w:tcPr>
            <w:tcW w:w="8476" w:type="dxa"/>
          </w:tcPr>
          <w:p w:rsidR="000B7AE2" w:rsidRDefault="00A23DE4">
            <w:pPr>
              <w:rPr>
                <w:sz w:val="28"/>
                <w:szCs w:val="28"/>
              </w:rPr>
            </w:pPr>
            <w:r>
              <w:rPr>
                <w:sz w:val="28"/>
                <w:szCs w:val="28"/>
              </w:rPr>
              <w:t>Friday Maths Challenge</w:t>
            </w:r>
          </w:p>
          <w:p w:rsidR="00A23DE4" w:rsidRDefault="00A23DE4">
            <w:pPr>
              <w:rPr>
                <w:sz w:val="28"/>
                <w:szCs w:val="28"/>
              </w:rPr>
            </w:pPr>
            <w:hyperlink r:id="rId17" w:history="1">
              <w:r>
                <w:rPr>
                  <w:rStyle w:val="Hyperlink"/>
                </w:rPr>
                <w:t>https://whiterosemaths.com/homelearning/year-3/</w:t>
              </w:r>
            </w:hyperlink>
          </w:p>
        </w:tc>
      </w:tr>
      <w:tr w:rsidR="00A23DE4" w:rsidTr="000B7AE2">
        <w:tc>
          <w:tcPr>
            <w:tcW w:w="1980" w:type="dxa"/>
          </w:tcPr>
          <w:p w:rsidR="00CA4043" w:rsidRDefault="00CA4043">
            <w:pPr>
              <w:rPr>
                <w:sz w:val="28"/>
                <w:szCs w:val="28"/>
              </w:rPr>
            </w:pPr>
            <w:r>
              <w:rPr>
                <w:sz w:val="28"/>
                <w:szCs w:val="28"/>
              </w:rPr>
              <w:t>Other Maths</w:t>
            </w:r>
          </w:p>
          <w:p w:rsidR="00A23DE4" w:rsidRDefault="00CA4043">
            <w:pPr>
              <w:rPr>
                <w:sz w:val="28"/>
                <w:szCs w:val="28"/>
              </w:rPr>
            </w:pPr>
            <w:r>
              <w:rPr>
                <w:sz w:val="28"/>
                <w:szCs w:val="28"/>
              </w:rPr>
              <w:t>resources</w:t>
            </w:r>
          </w:p>
        </w:tc>
        <w:tc>
          <w:tcPr>
            <w:tcW w:w="8476" w:type="dxa"/>
          </w:tcPr>
          <w:p w:rsidR="00A23DE4" w:rsidRDefault="00CA4043">
            <w:hyperlink r:id="rId18" w:history="1">
              <w:r>
                <w:rPr>
                  <w:rStyle w:val="Hyperlink"/>
                </w:rPr>
                <w:t>https://www.bbc.co.uk/bitesize/tags/zmyxxyc/year-3-and-p4-lessons</w:t>
              </w:r>
            </w:hyperlink>
          </w:p>
          <w:p w:rsidR="00CA4043" w:rsidRDefault="00CA4043"/>
          <w:p w:rsidR="00CA4043" w:rsidRDefault="00CA4043">
            <w:hyperlink r:id="rId19" w:history="1">
              <w:r>
                <w:rPr>
                  <w:rStyle w:val="Hyperlink"/>
                </w:rPr>
                <w:t>https://www.jys.org.uk/website/white_rose_maths/479425</w:t>
              </w:r>
            </w:hyperlink>
          </w:p>
          <w:p w:rsidR="00CA4043" w:rsidRDefault="00CA4043">
            <w:r>
              <w:t>(scroll down to find the relevant week’s worksheets)</w:t>
            </w:r>
          </w:p>
          <w:p w:rsidR="00CA4043" w:rsidRDefault="00CA4043"/>
          <w:p w:rsidR="00CA4043" w:rsidRDefault="00CA4043">
            <w:pPr>
              <w:rPr>
                <w:sz w:val="28"/>
                <w:szCs w:val="28"/>
              </w:rPr>
            </w:pPr>
            <w:hyperlink r:id="rId20" w:history="1">
              <w:r>
                <w:rPr>
                  <w:rStyle w:val="Hyperlink"/>
                </w:rPr>
                <w:t>https://www.twinkl.co.uk/resources/ks2-class-management/school-closure-home-learning-classroom-management-key-stage-2-year-3-4-5-6/maths-school-closure-home-learning-classroom-management-key-stage-2-year-3-4-5-6</w:t>
              </w:r>
            </w:hyperlink>
          </w:p>
        </w:tc>
      </w:tr>
    </w:tbl>
    <w:p w:rsidR="000D394C" w:rsidRDefault="000D394C">
      <w:pPr>
        <w:rPr>
          <w:sz w:val="28"/>
          <w:szCs w:val="28"/>
        </w:rPr>
      </w:pPr>
    </w:p>
    <w:p w:rsidR="000E5556" w:rsidRDefault="000E5556">
      <w:pPr>
        <w:rPr>
          <w:b/>
          <w:sz w:val="28"/>
          <w:szCs w:val="28"/>
          <w:u w:val="single"/>
        </w:rPr>
      </w:pPr>
    </w:p>
    <w:p w:rsidR="000E5556" w:rsidRDefault="000E5556">
      <w:pPr>
        <w:rPr>
          <w:b/>
          <w:sz w:val="28"/>
          <w:szCs w:val="28"/>
          <w:u w:val="single"/>
        </w:rPr>
      </w:pPr>
    </w:p>
    <w:p w:rsidR="000E5556" w:rsidRDefault="000E5556">
      <w:pPr>
        <w:rPr>
          <w:b/>
          <w:sz w:val="28"/>
          <w:szCs w:val="28"/>
          <w:u w:val="single"/>
        </w:rPr>
      </w:pPr>
    </w:p>
    <w:p w:rsidR="00CD4B67" w:rsidRDefault="00CD4B67">
      <w:pPr>
        <w:rPr>
          <w:b/>
          <w:sz w:val="28"/>
          <w:szCs w:val="28"/>
          <w:u w:val="single"/>
        </w:rPr>
      </w:pPr>
      <w:r>
        <w:rPr>
          <w:b/>
          <w:sz w:val="28"/>
          <w:szCs w:val="28"/>
          <w:u w:val="single"/>
        </w:rPr>
        <w:lastRenderedPageBreak/>
        <w:t>Literacy</w:t>
      </w:r>
    </w:p>
    <w:tbl>
      <w:tblPr>
        <w:tblStyle w:val="TableGrid"/>
        <w:tblW w:w="0" w:type="auto"/>
        <w:tblLook w:val="04A0" w:firstRow="1" w:lastRow="0" w:firstColumn="1" w:lastColumn="0" w:noHBand="0" w:noVBand="1"/>
      </w:tblPr>
      <w:tblGrid>
        <w:gridCol w:w="1980"/>
        <w:gridCol w:w="8476"/>
      </w:tblGrid>
      <w:tr w:rsidR="00CD4B67" w:rsidTr="00CD4B67">
        <w:tc>
          <w:tcPr>
            <w:tcW w:w="1980" w:type="dxa"/>
          </w:tcPr>
          <w:p w:rsidR="00CD4B67" w:rsidRDefault="00CD4B67">
            <w:pPr>
              <w:rPr>
                <w:sz w:val="28"/>
                <w:szCs w:val="28"/>
              </w:rPr>
            </w:pPr>
            <w:r>
              <w:rPr>
                <w:b/>
                <w:sz w:val="28"/>
                <w:szCs w:val="28"/>
              </w:rPr>
              <w:t>Unit and date</w:t>
            </w:r>
          </w:p>
        </w:tc>
        <w:tc>
          <w:tcPr>
            <w:tcW w:w="8476" w:type="dxa"/>
          </w:tcPr>
          <w:p w:rsidR="00CD4B67" w:rsidRDefault="00CD4B67">
            <w:pPr>
              <w:rPr>
                <w:sz w:val="28"/>
                <w:szCs w:val="28"/>
              </w:rPr>
            </w:pPr>
            <w:r>
              <w:rPr>
                <w:b/>
                <w:sz w:val="28"/>
                <w:szCs w:val="28"/>
              </w:rPr>
              <w:t>Information &amp; links</w:t>
            </w:r>
          </w:p>
        </w:tc>
      </w:tr>
      <w:tr w:rsidR="00CD4B67" w:rsidTr="00CD4B67">
        <w:tc>
          <w:tcPr>
            <w:tcW w:w="1980" w:type="dxa"/>
          </w:tcPr>
          <w:p w:rsidR="00CD4B67" w:rsidRDefault="00F64FE4">
            <w:pPr>
              <w:rPr>
                <w:sz w:val="28"/>
                <w:szCs w:val="28"/>
              </w:rPr>
            </w:pPr>
            <w:r>
              <w:rPr>
                <w:sz w:val="28"/>
                <w:szCs w:val="28"/>
              </w:rPr>
              <w:t>Oak National Academy- Poetry</w:t>
            </w:r>
          </w:p>
        </w:tc>
        <w:tc>
          <w:tcPr>
            <w:tcW w:w="8476" w:type="dxa"/>
          </w:tcPr>
          <w:p w:rsidR="00CD4B67" w:rsidRDefault="00F64FE4">
            <w:hyperlink r:id="rId21" w:history="1">
              <w:r>
                <w:rPr>
                  <w:rStyle w:val="Hyperlink"/>
                </w:rPr>
                <w:t>https://classroom.thenational.academy/subjects-by-year/year-3/subjects/english</w:t>
              </w:r>
            </w:hyperlink>
          </w:p>
          <w:p w:rsidR="00F64FE4" w:rsidRDefault="00F64FE4">
            <w:pPr>
              <w:rPr>
                <w:sz w:val="28"/>
                <w:szCs w:val="28"/>
              </w:rPr>
            </w:pPr>
            <w:r>
              <w:t>(scroll down until you find the Poetry lessons x 5 )</w:t>
            </w:r>
          </w:p>
        </w:tc>
      </w:tr>
      <w:tr w:rsidR="00CD4B67" w:rsidTr="00CD4B67">
        <w:tc>
          <w:tcPr>
            <w:tcW w:w="1980" w:type="dxa"/>
          </w:tcPr>
          <w:p w:rsidR="00CD4B67" w:rsidRDefault="00F64FE4">
            <w:pPr>
              <w:rPr>
                <w:sz w:val="28"/>
                <w:szCs w:val="28"/>
              </w:rPr>
            </w:pPr>
            <w:r>
              <w:rPr>
                <w:sz w:val="28"/>
                <w:szCs w:val="28"/>
              </w:rPr>
              <w:t>Monday 15</w:t>
            </w:r>
            <w:r w:rsidRPr="00F64FE4">
              <w:rPr>
                <w:sz w:val="28"/>
                <w:szCs w:val="28"/>
                <w:vertAlign w:val="superscript"/>
              </w:rPr>
              <w:t>th</w:t>
            </w:r>
            <w:r>
              <w:rPr>
                <w:sz w:val="28"/>
                <w:szCs w:val="28"/>
              </w:rPr>
              <w:t xml:space="preserve"> June</w:t>
            </w:r>
          </w:p>
        </w:tc>
        <w:tc>
          <w:tcPr>
            <w:tcW w:w="8476" w:type="dxa"/>
          </w:tcPr>
          <w:p w:rsidR="00CD4B67" w:rsidRDefault="00F64FE4">
            <w:pPr>
              <w:rPr>
                <w:sz w:val="28"/>
                <w:szCs w:val="28"/>
              </w:rPr>
            </w:pPr>
            <w:r>
              <w:rPr>
                <w:sz w:val="28"/>
                <w:szCs w:val="28"/>
              </w:rPr>
              <w:t>Lesson 1-Poetry -Reading comprehension- word meaning</w:t>
            </w:r>
          </w:p>
          <w:p w:rsidR="00F64FE4" w:rsidRDefault="00F64FE4">
            <w:pPr>
              <w:rPr>
                <w:sz w:val="28"/>
                <w:szCs w:val="28"/>
              </w:rPr>
            </w:pPr>
            <w:hyperlink r:id="rId22" w:history="1">
              <w:r>
                <w:rPr>
                  <w:rStyle w:val="Hyperlink"/>
                </w:rPr>
                <w:t>https://classroom.thenational.academy/lessons/poetry-reading-comprehension-word-meaning-b74973</w:t>
              </w:r>
            </w:hyperlink>
          </w:p>
        </w:tc>
      </w:tr>
      <w:tr w:rsidR="00CD4B67" w:rsidTr="00CD4B67">
        <w:tc>
          <w:tcPr>
            <w:tcW w:w="1980" w:type="dxa"/>
          </w:tcPr>
          <w:p w:rsidR="00CD4B67" w:rsidRDefault="00F64FE4">
            <w:pPr>
              <w:rPr>
                <w:sz w:val="28"/>
                <w:szCs w:val="28"/>
              </w:rPr>
            </w:pPr>
            <w:r>
              <w:rPr>
                <w:sz w:val="28"/>
                <w:szCs w:val="28"/>
              </w:rPr>
              <w:t>Tuesday 16</w:t>
            </w:r>
            <w:r w:rsidRPr="00F64FE4">
              <w:rPr>
                <w:sz w:val="28"/>
                <w:szCs w:val="28"/>
                <w:vertAlign w:val="superscript"/>
              </w:rPr>
              <w:t>th</w:t>
            </w:r>
            <w:r>
              <w:rPr>
                <w:sz w:val="28"/>
                <w:szCs w:val="28"/>
              </w:rPr>
              <w:t xml:space="preserve"> June</w:t>
            </w:r>
          </w:p>
        </w:tc>
        <w:tc>
          <w:tcPr>
            <w:tcW w:w="8476" w:type="dxa"/>
          </w:tcPr>
          <w:p w:rsidR="00CD4B67" w:rsidRDefault="00F64FE4">
            <w:pPr>
              <w:rPr>
                <w:sz w:val="28"/>
                <w:szCs w:val="28"/>
              </w:rPr>
            </w:pPr>
            <w:r>
              <w:rPr>
                <w:sz w:val="28"/>
                <w:szCs w:val="28"/>
              </w:rPr>
              <w:t>Lesson 2-Poetry – Reading comprehension- inference</w:t>
            </w:r>
          </w:p>
          <w:p w:rsidR="00F64FE4" w:rsidRDefault="00F64FE4">
            <w:pPr>
              <w:rPr>
                <w:sz w:val="28"/>
                <w:szCs w:val="28"/>
              </w:rPr>
            </w:pPr>
            <w:hyperlink r:id="rId23" w:history="1">
              <w:r>
                <w:rPr>
                  <w:rStyle w:val="Hyperlink"/>
                </w:rPr>
                <w:t>https://classroom.thenational.academy/lessons/poetry-reading-comprehension-inference</w:t>
              </w:r>
            </w:hyperlink>
          </w:p>
        </w:tc>
      </w:tr>
      <w:tr w:rsidR="00CD4B67" w:rsidTr="00CD4B67">
        <w:tc>
          <w:tcPr>
            <w:tcW w:w="1980" w:type="dxa"/>
          </w:tcPr>
          <w:p w:rsidR="00CD4B67" w:rsidRDefault="00F64FE4">
            <w:pPr>
              <w:rPr>
                <w:sz w:val="28"/>
                <w:szCs w:val="28"/>
              </w:rPr>
            </w:pPr>
            <w:r>
              <w:rPr>
                <w:sz w:val="28"/>
                <w:szCs w:val="28"/>
              </w:rPr>
              <w:t>Wednesday 17</w:t>
            </w:r>
            <w:r w:rsidRPr="00F64FE4">
              <w:rPr>
                <w:sz w:val="28"/>
                <w:szCs w:val="28"/>
                <w:vertAlign w:val="superscript"/>
              </w:rPr>
              <w:t>th</w:t>
            </w:r>
            <w:r>
              <w:rPr>
                <w:sz w:val="28"/>
                <w:szCs w:val="28"/>
              </w:rPr>
              <w:t xml:space="preserve"> June</w:t>
            </w:r>
          </w:p>
        </w:tc>
        <w:tc>
          <w:tcPr>
            <w:tcW w:w="8476" w:type="dxa"/>
          </w:tcPr>
          <w:p w:rsidR="00CD4B67" w:rsidRDefault="00F64FE4">
            <w:pPr>
              <w:rPr>
                <w:sz w:val="28"/>
                <w:szCs w:val="28"/>
              </w:rPr>
            </w:pPr>
            <w:r>
              <w:rPr>
                <w:sz w:val="28"/>
                <w:szCs w:val="28"/>
              </w:rPr>
              <w:t>Lesson 3- Poetry- Identifying the features of a text</w:t>
            </w:r>
          </w:p>
          <w:p w:rsidR="00F64FE4" w:rsidRDefault="00F64FE4">
            <w:pPr>
              <w:rPr>
                <w:sz w:val="28"/>
                <w:szCs w:val="28"/>
              </w:rPr>
            </w:pPr>
            <w:hyperlink r:id="rId24" w:history="1">
              <w:r>
                <w:rPr>
                  <w:rStyle w:val="Hyperlink"/>
                </w:rPr>
                <w:t>https://classroom.thenational.academy/lessons/poetry-identifying-the-features-of-a-text</w:t>
              </w:r>
            </w:hyperlink>
          </w:p>
        </w:tc>
      </w:tr>
      <w:tr w:rsidR="00CD4B67" w:rsidTr="00CD4B67">
        <w:tc>
          <w:tcPr>
            <w:tcW w:w="1980" w:type="dxa"/>
          </w:tcPr>
          <w:p w:rsidR="00CD4B67" w:rsidRDefault="00F64FE4">
            <w:pPr>
              <w:rPr>
                <w:sz w:val="28"/>
                <w:szCs w:val="28"/>
              </w:rPr>
            </w:pPr>
            <w:r>
              <w:rPr>
                <w:sz w:val="28"/>
                <w:szCs w:val="28"/>
              </w:rPr>
              <w:t>Thursday 18</w:t>
            </w:r>
            <w:r w:rsidRPr="00F64FE4">
              <w:rPr>
                <w:sz w:val="28"/>
                <w:szCs w:val="28"/>
                <w:vertAlign w:val="superscript"/>
              </w:rPr>
              <w:t>th</w:t>
            </w:r>
            <w:r>
              <w:rPr>
                <w:sz w:val="28"/>
                <w:szCs w:val="28"/>
              </w:rPr>
              <w:t xml:space="preserve"> June</w:t>
            </w:r>
          </w:p>
        </w:tc>
        <w:tc>
          <w:tcPr>
            <w:tcW w:w="8476" w:type="dxa"/>
          </w:tcPr>
          <w:p w:rsidR="00CD4B67" w:rsidRDefault="00F64FE4">
            <w:pPr>
              <w:rPr>
                <w:sz w:val="28"/>
                <w:szCs w:val="28"/>
              </w:rPr>
            </w:pPr>
            <w:r>
              <w:rPr>
                <w:sz w:val="28"/>
                <w:szCs w:val="28"/>
              </w:rPr>
              <w:t xml:space="preserve">Lesson 4- Poetry- </w:t>
            </w:r>
            <w:proofErr w:type="spellStart"/>
            <w:r>
              <w:rPr>
                <w:sz w:val="28"/>
                <w:szCs w:val="28"/>
              </w:rPr>
              <w:t>SPaG</w:t>
            </w:r>
            <w:proofErr w:type="spellEnd"/>
            <w:r>
              <w:rPr>
                <w:sz w:val="28"/>
                <w:szCs w:val="28"/>
              </w:rPr>
              <w:t xml:space="preserve"> focus- expanded noun phrases</w:t>
            </w:r>
          </w:p>
          <w:p w:rsidR="00F64FE4" w:rsidRDefault="00F64FE4">
            <w:pPr>
              <w:rPr>
                <w:sz w:val="28"/>
                <w:szCs w:val="28"/>
              </w:rPr>
            </w:pPr>
            <w:hyperlink r:id="rId25" w:history="1">
              <w:r>
                <w:rPr>
                  <w:rStyle w:val="Hyperlink"/>
                </w:rPr>
                <w:t>https://classroom.thenational.academy/lessons/poetry-spag-focus-expanded-noun-phrases</w:t>
              </w:r>
            </w:hyperlink>
          </w:p>
        </w:tc>
      </w:tr>
      <w:tr w:rsidR="00CD4B67" w:rsidTr="00CD4B67">
        <w:tc>
          <w:tcPr>
            <w:tcW w:w="1980" w:type="dxa"/>
          </w:tcPr>
          <w:p w:rsidR="00CD4B67" w:rsidRDefault="00F64FE4">
            <w:pPr>
              <w:rPr>
                <w:sz w:val="28"/>
                <w:szCs w:val="28"/>
              </w:rPr>
            </w:pPr>
            <w:r>
              <w:rPr>
                <w:sz w:val="28"/>
                <w:szCs w:val="28"/>
              </w:rPr>
              <w:t>Friday 19</w:t>
            </w:r>
            <w:r w:rsidRPr="00F64FE4">
              <w:rPr>
                <w:sz w:val="28"/>
                <w:szCs w:val="28"/>
                <w:vertAlign w:val="superscript"/>
              </w:rPr>
              <w:t>th</w:t>
            </w:r>
            <w:r>
              <w:rPr>
                <w:sz w:val="28"/>
                <w:szCs w:val="28"/>
              </w:rPr>
              <w:t xml:space="preserve"> June</w:t>
            </w:r>
          </w:p>
        </w:tc>
        <w:tc>
          <w:tcPr>
            <w:tcW w:w="8476" w:type="dxa"/>
          </w:tcPr>
          <w:p w:rsidR="00CD4B67" w:rsidRDefault="00F64FE4">
            <w:pPr>
              <w:rPr>
                <w:sz w:val="28"/>
                <w:szCs w:val="28"/>
              </w:rPr>
            </w:pPr>
            <w:r>
              <w:rPr>
                <w:sz w:val="28"/>
                <w:szCs w:val="28"/>
              </w:rPr>
              <w:t>Lesson 5-Poetry- Write a sound poem</w:t>
            </w:r>
          </w:p>
          <w:p w:rsidR="00F64FE4" w:rsidRDefault="00F64FE4">
            <w:pPr>
              <w:rPr>
                <w:sz w:val="28"/>
                <w:szCs w:val="28"/>
              </w:rPr>
            </w:pPr>
            <w:hyperlink r:id="rId26" w:history="1">
              <w:r>
                <w:rPr>
                  <w:rStyle w:val="Hyperlink"/>
                </w:rPr>
                <w:t>https://classroom.thenational.academy/lessons/poetry-write-a-sound-poem</w:t>
              </w:r>
            </w:hyperlink>
          </w:p>
        </w:tc>
      </w:tr>
      <w:tr w:rsidR="00CD4B67" w:rsidTr="00CD4B67">
        <w:tc>
          <w:tcPr>
            <w:tcW w:w="1980" w:type="dxa"/>
          </w:tcPr>
          <w:p w:rsidR="00CD4B67" w:rsidRDefault="00F64FE4">
            <w:pPr>
              <w:rPr>
                <w:sz w:val="28"/>
                <w:szCs w:val="28"/>
              </w:rPr>
            </w:pPr>
            <w:r>
              <w:rPr>
                <w:sz w:val="28"/>
                <w:szCs w:val="28"/>
              </w:rPr>
              <w:t>Monday 22</w:t>
            </w:r>
            <w:r w:rsidRPr="00F64FE4">
              <w:rPr>
                <w:sz w:val="28"/>
                <w:szCs w:val="28"/>
                <w:vertAlign w:val="superscript"/>
              </w:rPr>
              <w:t>nd</w:t>
            </w:r>
            <w:r>
              <w:rPr>
                <w:sz w:val="28"/>
                <w:szCs w:val="28"/>
              </w:rPr>
              <w:t xml:space="preserve"> June</w:t>
            </w:r>
          </w:p>
        </w:tc>
        <w:tc>
          <w:tcPr>
            <w:tcW w:w="8476" w:type="dxa"/>
          </w:tcPr>
          <w:p w:rsidR="00CD4B67" w:rsidRDefault="00072962">
            <w:pPr>
              <w:rPr>
                <w:sz w:val="28"/>
                <w:szCs w:val="28"/>
              </w:rPr>
            </w:pPr>
            <w:r>
              <w:rPr>
                <w:sz w:val="28"/>
                <w:szCs w:val="28"/>
              </w:rPr>
              <w:t xml:space="preserve">10- minute challenge- </w:t>
            </w:r>
            <w:proofErr w:type="spellStart"/>
            <w:r>
              <w:rPr>
                <w:sz w:val="28"/>
                <w:szCs w:val="28"/>
              </w:rPr>
              <w:t>authorfy</w:t>
            </w:r>
            <w:proofErr w:type="spellEnd"/>
            <w:r>
              <w:rPr>
                <w:sz w:val="28"/>
                <w:szCs w:val="28"/>
              </w:rPr>
              <w:t>- Dominique Valente</w:t>
            </w:r>
          </w:p>
          <w:p w:rsidR="00072962" w:rsidRDefault="00072962">
            <w:pPr>
              <w:rPr>
                <w:sz w:val="28"/>
                <w:szCs w:val="28"/>
              </w:rPr>
            </w:pPr>
            <w:hyperlink r:id="rId27" w:history="1">
              <w:r>
                <w:rPr>
                  <w:rStyle w:val="Hyperlink"/>
                </w:rPr>
                <w:t>https://authorfy.com/10minutechallenges/</w:t>
              </w:r>
            </w:hyperlink>
          </w:p>
        </w:tc>
      </w:tr>
      <w:tr w:rsidR="00F64FE4" w:rsidTr="00CD4B67">
        <w:tc>
          <w:tcPr>
            <w:tcW w:w="1980" w:type="dxa"/>
          </w:tcPr>
          <w:p w:rsidR="00F64FE4" w:rsidRDefault="00F64FE4">
            <w:pPr>
              <w:rPr>
                <w:sz w:val="28"/>
                <w:szCs w:val="28"/>
              </w:rPr>
            </w:pPr>
            <w:r>
              <w:rPr>
                <w:sz w:val="28"/>
                <w:szCs w:val="28"/>
              </w:rPr>
              <w:t>Tuesday 23</w:t>
            </w:r>
            <w:r w:rsidRPr="00F64FE4">
              <w:rPr>
                <w:sz w:val="28"/>
                <w:szCs w:val="28"/>
                <w:vertAlign w:val="superscript"/>
              </w:rPr>
              <w:t>rd</w:t>
            </w:r>
            <w:r>
              <w:rPr>
                <w:sz w:val="28"/>
                <w:szCs w:val="28"/>
              </w:rPr>
              <w:t xml:space="preserve"> June</w:t>
            </w:r>
          </w:p>
        </w:tc>
        <w:tc>
          <w:tcPr>
            <w:tcW w:w="8476" w:type="dxa"/>
          </w:tcPr>
          <w:p w:rsidR="00F64FE4" w:rsidRDefault="005867EA">
            <w:pPr>
              <w:rPr>
                <w:sz w:val="28"/>
                <w:szCs w:val="28"/>
              </w:rPr>
            </w:pPr>
            <w:r>
              <w:rPr>
                <w:sz w:val="28"/>
                <w:szCs w:val="28"/>
              </w:rPr>
              <w:t xml:space="preserve">10- minute challenge- </w:t>
            </w:r>
            <w:proofErr w:type="spellStart"/>
            <w:r>
              <w:rPr>
                <w:sz w:val="28"/>
                <w:szCs w:val="28"/>
              </w:rPr>
              <w:t>authorfy</w:t>
            </w:r>
            <w:proofErr w:type="spellEnd"/>
            <w:r>
              <w:rPr>
                <w:sz w:val="28"/>
                <w:szCs w:val="28"/>
              </w:rPr>
              <w:t>- J.M Joseph</w:t>
            </w:r>
          </w:p>
          <w:p w:rsidR="005867EA" w:rsidRDefault="005867EA">
            <w:pPr>
              <w:rPr>
                <w:sz w:val="28"/>
                <w:szCs w:val="28"/>
              </w:rPr>
            </w:pPr>
            <w:hyperlink r:id="rId28" w:history="1">
              <w:r>
                <w:rPr>
                  <w:rStyle w:val="Hyperlink"/>
                </w:rPr>
                <w:t>https://authorfy.com/10minutechallenges/</w:t>
              </w:r>
            </w:hyperlink>
          </w:p>
        </w:tc>
      </w:tr>
      <w:tr w:rsidR="00F64FE4" w:rsidTr="00CD4B67">
        <w:tc>
          <w:tcPr>
            <w:tcW w:w="1980" w:type="dxa"/>
          </w:tcPr>
          <w:p w:rsidR="00F64FE4" w:rsidRDefault="00F64FE4">
            <w:pPr>
              <w:rPr>
                <w:sz w:val="28"/>
                <w:szCs w:val="28"/>
              </w:rPr>
            </w:pPr>
            <w:r>
              <w:rPr>
                <w:sz w:val="28"/>
                <w:szCs w:val="28"/>
              </w:rPr>
              <w:t>Wednesday 24</w:t>
            </w:r>
            <w:r w:rsidRPr="00F64FE4">
              <w:rPr>
                <w:sz w:val="28"/>
                <w:szCs w:val="28"/>
                <w:vertAlign w:val="superscript"/>
              </w:rPr>
              <w:t>th</w:t>
            </w:r>
            <w:r>
              <w:rPr>
                <w:sz w:val="28"/>
                <w:szCs w:val="28"/>
              </w:rPr>
              <w:t xml:space="preserve"> June</w:t>
            </w:r>
          </w:p>
        </w:tc>
        <w:tc>
          <w:tcPr>
            <w:tcW w:w="8476" w:type="dxa"/>
          </w:tcPr>
          <w:p w:rsidR="00F64FE4" w:rsidRDefault="005867EA">
            <w:pPr>
              <w:rPr>
                <w:sz w:val="28"/>
                <w:szCs w:val="28"/>
              </w:rPr>
            </w:pPr>
            <w:r>
              <w:rPr>
                <w:sz w:val="28"/>
                <w:szCs w:val="28"/>
              </w:rPr>
              <w:t>Radio Blogging Live literacy show</w:t>
            </w:r>
            <w:r w:rsidR="00BD4489">
              <w:rPr>
                <w:sz w:val="28"/>
                <w:szCs w:val="28"/>
              </w:rPr>
              <w:t>- starts at 9.30am</w:t>
            </w:r>
          </w:p>
          <w:p w:rsidR="00BD4489" w:rsidRDefault="00BD4489">
            <w:pPr>
              <w:rPr>
                <w:sz w:val="28"/>
                <w:szCs w:val="28"/>
              </w:rPr>
            </w:pPr>
            <w:r>
              <w:rPr>
                <w:sz w:val="28"/>
                <w:szCs w:val="28"/>
              </w:rPr>
              <w:t>If you can’t get there at 9.30am, you can catch up on the show afterwards. You can also choose any of the previous shows to take part in. Just follow the instructions when you press ‘play’!</w:t>
            </w:r>
          </w:p>
          <w:p w:rsidR="00BD4489" w:rsidRDefault="00BD4489">
            <w:pPr>
              <w:rPr>
                <w:sz w:val="28"/>
                <w:szCs w:val="28"/>
              </w:rPr>
            </w:pPr>
            <w:hyperlink r:id="rId29" w:history="1">
              <w:r>
                <w:rPr>
                  <w:rStyle w:val="Hyperlink"/>
                </w:rPr>
                <w:t>https://radioblogging.net/</w:t>
              </w:r>
            </w:hyperlink>
          </w:p>
        </w:tc>
      </w:tr>
      <w:tr w:rsidR="00F64FE4" w:rsidTr="00CD4B67">
        <w:tc>
          <w:tcPr>
            <w:tcW w:w="1980" w:type="dxa"/>
          </w:tcPr>
          <w:p w:rsidR="00F64FE4" w:rsidRDefault="00F64FE4">
            <w:pPr>
              <w:rPr>
                <w:sz w:val="28"/>
                <w:szCs w:val="28"/>
              </w:rPr>
            </w:pPr>
            <w:r>
              <w:rPr>
                <w:sz w:val="28"/>
                <w:szCs w:val="28"/>
              </w:rPr>
              <w:t>Thursday 25</w:t>
            </w:r>
            <w:r w:rsidRPr="00F64FE4">
              <w:rPr>
                <w:sz w:val="28"/>
                <w:szCs w:val="28"/>
                <w:vertAlign w:val="superscript"/>
              </w:rPr>
              <w:t>th</w:t>
            </w:r>
            <w:r>
              <w:rPr>
                <w:sz w:val="28"/>
                <w:szCs w:val="28"/>
              </w:rPr>
              <w:t xml:space="preserve"> June</w:t>
            </w:r>
          </w:p>
        </w:tc>
        <w:tc>
          <w:tcPr>
            <w:tcW w:w="8476" w:type="dxa"/>
          </w:tcPr>
          <w:p w:rsidR="00F64FE4" w:rsidRDefault="00BD4489">
            <w:pPr>
              <w:rPr>
                <w:sz w:val="28"/>
                <w:szCs w:val="28"/>
              </w:rPr>
            </w:pPr>
            <w:r>
              <w:rPr>
                <w:sz w:val="28"/>
                <w:szCs w:val="28"/>
              </w:rPr>
              <w:t xml:space="preserve">Choose a </w:t>
            </w:r>
            <w:proofErr w:type="spellStart"/>
            <w:r>
              <w:rPr>
                <w:sz w:val="28"/>
                <w:szCs w:val="28"/>
              </w:rPr>
              <w:t>Radioblogging</w:t>
            </w:r>
            <w:proofErr w:type="spellEnd"/>
            <w:r>
              <w:rPr>
                <w:sz w:val="28"/>
                <w:szCs w:val="28"/>
              </w:rPr>
              <w:t xml:space="preserve"> show to do.</w:t>
            </w:r>
          </w:p>
          <w:p w:rsidR="00BD4489" w:rsidRDefault="00BD4489">
            <w:pPr>
              <w:rPr>
                <w:sz w:val="28"/>
                <w:szCs w:val="28"/>
              </w:rPr>
            </w:pPr>
            <w:hyperlink r:id="rId30" w:history="1">
              <w:r>
                <w:rPr>
                  <w:rStyle w:val="Hyperlink"/>
                </w:rPr>
                <w:t>https://radioblogging.net/</w:t>
              </w:r>
            </w:hyperlink>
          </w:p>
        </w:tc>
      </w:tr>
      <w:tr w:rsidR="00F64FE4" w:rsidTr="00CD4B67">
        <w:tc>
          <w:tcPr>
            <w:tcW w:w="1980" w:type="dxa"/>
          </w:tcPr>
          <w:p w:rsidR="00F64FE4" w:rsidRDefault="00F64FE4">
            <w:pPr>
              <w:rPr>
                <w:sz w:val="28"/>
                <w:szCs w:val="28"/>
              </w:rPr>
            </w:pPr>
            <w:r>
              <w:rPr>
                <w:sz w:val="28"/>
                <w:szCs w:val="28"/>
              </w:rPr>
              <w:t>Friday 26</w:t>
            </w:r>
            <w:r w:rsidRPr="00F64FE4">
              <w:rPr>
                <w:sz w:val="28"/>
                <w:szCs w:val="28"/>
                <w:vertAlign w:val="superscript"/>
              </w:rPr>
              <w:t>th</w:t>
            </w:r>
            <w:r>
              <w:rPr>
                <w:sz w:val="28"/>
                <w:szCs w:val="28"/>
              </w:rPr>
              <w:t xml:space="preserve"> June</w:t>
            </w:r>
          </w:p>
        </w:tc>
        <w:tc>
          <w:tcPr>
            <w:tcW w:w="8476" w:type="dxa"/>
          </w:tcPr>
          <w:p w:rsidR="00BD4489" w:rsidRDefault="00BD4489" w:rsidP="00BD4489">
            <w:pPr>
              <w:rPr>
                <w:sz w:val="28"/>
                <w:szCs w:val="28"/>
              </w:rPr>
            </w:pPr>
            <w:r>
              <w:rPr>
                <w:sz w:val="28"/>
                <w:szCs w:val="28"/>
              </w:rPr>
              <w:t xml:space="preserve">Choose a </w:t>
            </w:r>
            <w:proofErr w:type="spellStart"/>
            <w:r>
              <w:rPr>
                <w:sz w:val="28"/>
                <w:szCs w:val="28"/>
              </w:rPr>
              <w:t>Radioblogging</w:t>
            </w:r>
            <w:proofErr w:type="spellEnd"/>
            <w:r>
              <w:rPr>
                <w:sz w:val="28"/>
                <w:szCs w:val="28"/>
              </w:rPr>
              <w:t xml:space="preserve"> show to do</w:t>
            </w:r>
            <w:r>
              <w:rPr>
                <w:sz w:val="28"/>
                <w:szCs w:val="28"/>
              </w:rPr>
              <w:t>.</w:t>
            </w:r>
          </w:p>
          <w:p w:rsidR="00F64FE4" w:rsidRDefault="00BD4489" w:rsidP="00BD4489">
            <w:pPr>
              <w:rPr>
                <w:sz w:val="28"/>
                <w:szCs w:val="28"/>
              </w:rPr>
            </w:pPr>
            <w:hyperlink r:id="rId31" w:history="1">
              <w:r>
                <w:rPr>
                  <w:rStyle w:val="Hyperlink"/>
                </w:rPr>
                <w:t>https://radioblogging.net/</w:t>
              </w:r>
            </w:hyperlink>
          </w:p>
        </w:tc>
      </w:tr>
      <w:tr w:rsidR="00BD4489" w:rsidTr="00CD4B67">
        <w:tc>
          <w:tcPr>
            <w:tcW w:w="1980" w:type="dxa"/>
          </w:tcPr>
          <w:p w:rsidR="00BD4489" w:rsidRDefault="00BD4489">
            <w:pPr>
              <w:rPr>
                <w:sz w:val="28"/>
                <w:szCs w:val="28"/>
              </w:rPr>
            </w:pPr>
            <w:r>
              <w:rPr>
                <w:sz w:val="28"/>
                <w:szCs w:val="28"/>
              </w:rPr>
              <w:t>Other resources</w:t>
            </w:r>
          </w:p>
          <w:p w:rsidR="00BD4489" w:rsidRDefault="00BD4489">
            <w:pPr>
              <w:rPr>
                <w:sz w:val="28"/>
                <w:szCs w:val="28"/>
              </w:rPr>
            </w:pPr>
          </w:p>
          <w:p w:rsidR="00BD4489" w:rsidRDefault="00BD4489">
            <w:pPr>
              <w:rPr>
                <w:sz w:val="28"/>
                <w:szCs w:val="28"/>
              </w:rPr>
            </w:pPr>
            <w:r>
              <w:rPr>
                <w:sz w:val="28"/>
                <w:szCs w:val="28"/>
              </w:rPr>
              <w:t>(printable)</w:t>
            </w:r>
          </w:p>
          <w:p w:rsidR="00BD4489" w:rsidRDefault="00BD4489">
            <w:pPr>
              <w:rPr>
                <w:sz w:val="28"/>
                <w:szCs w:val="28"/>
              </w:rPr>
            </w:pPr>
          </w:p>
        </w:tc>
        <w:tc>
          <w:tcPr>
            <w:tcW w:w="8476" w:type="dxa"/>
          </w:tcPr>
          <w:p w:rsidR="00BD4489" w:rsidRDefault="00BD4489" w:rsidP="00BD4489">
            <w:hyperlink r:id="rId32" w:history="1">
              <w:r>
                <w:rPr>
                  <w:rStyle w:val="Hyperlink"/>
                </w:rPr>
                <w:t>https://www.twinkl.co.uk/resource/spiny-seahorse-spotted-daily-news-story-ages-7-9-t-ukn-1094</w:t>
              </w:r>
            </w:hyperlink>
          </w:p>
          <w:p w:rsidR="00BD4489" w:rsidRDefault="00BD4489" w:rsidP="00BD4489"/>
          <w:p w:rsidR="00BD4489" w:rsidRDefault="00BD4489" w:rsidP="00BD4489">
            <w:hyperlink r:id="rId33" w:history="1">
              <w:r>
                <w:rPr>
                  <w:rStyle w:val="Hyperlink"/>
                </w:rPr>
                <w:t>https://www.twinkl.co.uk/resource/spiny-seahorses-spotted-daily-activity-and-story-pack-ages-7-11-t-ukn-1092</w:t>
              </w:r>
            </w:hyperlink>
          </w:p>
          <w:p w:rsidR="00BD4489" w:rsidRDefault="00BD4489" w:rsidP="00BD4489"/>
          <w:p w:rsidR="00BD4489" w:rsidRDefault="00BD4489" w:rsidP="00BD4489">
            <w:hyperlink r:id="rId34" w:history="1">
              <w:r>
                <w:rPr>
                  <w:rStyle w:val="Hyperlink"/>
                </w:rPr>
                <w:t>https://www.twinkl.co.uk/resource/ks2-adventure-story-writing-resource-pack-t2-e-41974</w:t>
              </w:r>
            </w:hyperlink>
          </w:p>
          <w:p w:rsidR="00BD4489" w:rsidRDefault="00BD4489" w:rsidP="00BD4489"/>
          <w:p w:rsidR="00BD4489" w:rsidRDefault="00BD4489" w:rsidP="00BD4489">
            <w:pPr>
              <w:rPr>
                <w:sz w:val="28"/>
                <w:szCs w:val="28"/>
              </w:rPr>
            </w:pPr>
          </w:p>
        </w:tc>
      </w:tr>
    </w:tbl>
    <w:p w:rsidR="00CD4B67" w:rsidRDefault="00CD4B67">
      <w:pPr>
        <w:rPr>
          <w:sz w:val="28"/>
          <w:szCs w:val="28"/>
        </w:rPr>
      </w:pPr>
    </w:p>
    <w:p w:rsidR="00BA2DDB" w:rsidRDefault="00BA2DDB">
      <w:pPr>
        <w:rPr>
          <w:b/>
          <w:sz w:val="28"/>
          <w:szCs w:val="28"/>
          <w:u w:val="single"/>
        </w:rPr>
      </w:pPr>
      <w:r>
        <w:rPr>
          <w:b/>
          <w:sz w:val="28"/>
          <w:szCs w:val="28"/>
          <w:u w:val="single"/>
        </w:rPr>
        <w:t>Science</w:t>
      </w:r>
    </w:p>
    <w:tbl>
      <w:tblPr>
        <w:tblStyle w:val="TableGrid"/>
        <w:tblW w:w="0" w:type="auto"/>
        <w:tblLook w:val="04A0" w:firstRow="1" w:lastRow="0" w:firstColumn="1" w:lastColumn="0" w:noHBand="0" w:noVBand="1"/>
      </w:tblPr>
      <w:tblGrid>
        <w:gridCol w:w="1980"/>
        <w:gridCol w:w="8476"/>
      </w:tblGrid>
      <w:tr w:rsidR="000044BE" w:rsidTr="000044BE">
        <w:tc>
          <w:tcPr>
            <w:tcW w:w="1980" w:type="dxa"/>
          </w:tcPr>
          <w:p w:rsidR="000044BE" w:rsidRPr="000044BE" w:rsidRDefault="000044BE">
            <w:pPr>
              <w:rPr>
                <w:b/>
                <w:sz w:val="28"/>
                <w:szCs w:val="28"/>
              </w:rPr>
            </w:pPr>
            <w:r>
              <w:rPr>
                <w:b/>
                <w:sz w:val="28"/>
                <w:szCs w:val="28"/>
              </w:rPr>
              <w:t>Subject &amp; Date</w:t>
            </w:r>
          </w:p>
        </w:tc>
        <w:tc>
          <w:tcPr>
            <w:tcW w:w="8476" w:type="dxa"/>
          </w:tcPr>
          <w:p w:rsidR="000044BE" w:rsidRPr="000044BE" w:rsidRDefault="000044BE">
            <w:pPr>
              <w:rPr>
                <w:b/>
                <w:sz w:val="28"/>
                <w:szCs w:val="28"/>
              </w:rPr>
            </w:pPr>
            <w:r>
              <w:rPr>
                <w:b/>
                <w:sz w:val="28"/>
                <w:szCs w:val="28"/>
              </w:rPr>
              <w:t>Information &amp; links</w:t>
            </w:r>
          </w:p>
        </w:tc>
      </w:tr>
      <w:tr w:rsidR="000044BE" w:rsidTr="000044BE">
        <w:tc>
          <w:tcPr>
            <w:tcW w:w="1980" w:type="dxa"/>
          </w:tcPr>
          <w:p w:rsidR="000044BE" w:rsidRDefault="000044BE">
            <w:pPr>
              <w:rPr>
                <w:sz w:val="28"/>
                <w:szCs w:val="28"/>
              </w:rPr>
            </w:pPr>
            <w:r>
              <w:rPr>
                <w:sz w:val="28"/>
                <w:szCs w:val="28"/>
              </w:rPr>
              <w:t>Plants</w:t>
            </w:r>
          </w:p>
        </w:tc>
        <w:tc>
          <w:tcPr>
            <w:tcW w:w="8476" w:type="dxa"/>
          </w:tcPr>
          <w:p w:rsidR="000044BE" w:rsidRDefault="000044BE">
            <w:pPr>
              <w:rPr>
                <w:sz w:val="28"/>
                <w:szCs w:val="28"/>
              </w:rPr>
            </w:pPr>
            <w:r>
              <w:rPr>
                <w:sz w:val="28"/>
                <w:szCs w:val="28"/>
              </w:rPr>
              <w:t xml:space="preserve">What plants need to </w:t>
            </w:r>
            <w:proofErr w:type="gramStart"/>
            <w:r>
              <w:rPr>
                <w:sz w:val="28"/>
                <w:szCs w:val="28"/>
              </w:rPr>
              <w:t>live.</w:t>
            </w:r>
            <w:proofErr w:type="gramEnd"/>
          </w:p>
          <w:p w:rsidR="000044BE" w:rsidRDefault="000044BE">
            <w:pPr>
              <w:rPr>
                <w:sz w:val="28"/>
                <w:szCs w:val="28"/>
              </w:rPr>
            </w:pPr>
            <w:hyperlink r:id="rId35" w:history="1">
              <w:r>
                <w:rPr>
                  <w:rStyle w:val="Hyperlink"/>
                </w:rPr>
                <w:t>https://www.bbc.co.uk/bitesize/articles/znm4kmn</w:t>
              </w:r>
            </w:hyperlink>
          </w:p>
        </w:tc>
      </w:tr>
      <w:tr w:rsidR="000044BE" w:rsidTr="000044BE">
        <w:tc>
          <w:tcPr>
            <w:tcW w:w="1980" w:type="dxa"/>
          </w:tcPr>
          <w:p w:rsidR="000044BE" w:rsidRDefault="000044BE">
            <w:pPr>
              <w:rPr>
                <w:sz w:val="28"/>
                <w:szCs w:val="28"/>
              </w:rPr>
            </w:pPr>
            <w:r>
              <w:rPr>
                <w:sz w:val="28"/>
                <w:szCs w:val="28"/>
              </w:rPr>
              <w:t>States of matter</w:t>
            </w:r>
          </w:p>
        </w:tc>
        <w:tc>
          <w:tcPr>
            <w:tcW w:w="8476" w:type="dxa"/>
          </w:tcPr>
          <w:p w:rsidR="000044BE" w:rsidRPr="000044BE" w:rsidRDefault="000044BE">
            <w:pPr>
              <w:rPr>
                <w:sz w:val="28"/>
                <w:szCs w:val="28"/>
              </w:rPr>
            </w:pPr>
            <w:r w:rsidRPr="000044BE">
              <w:rPr>
                <w:sz w:val="28"/>
                <w:szCs w:val="28"/>
              </w:rPr>
              <w:t>Learn about the different states of matter</w:t>
            </w:r>
          </w:p>
          <w:p w:rsidR="000044BE" w:rsidRDefault="000044BE">
            <w:pPr>
              <w:rPr>
                <w:sz w:val="28"/>
                <w:szCs w:val="28"/>
              </w:rPr>
            </w:pPr>
            <w:hyperlink r:id="rId36" w:history="1">
              <w:r>
                <w:rPr>
                  <w:rStyle w:val="Hyperlink"/>
                </w:rPr>
                <w:t>https://www.bbc.co.uk/bitesize/articles/z6j2mfr</w:t>
              </w:r>
            </w:hyperlink>
          </w:p>
        </w:tc>
      </w:tr>
      <w:tr w:rsidR="000044BE" w:rsidTr="000044BE">
        <w:tc>
          <w:tcPr>
            <w:tcW w:w="1980" w:type="dxa"/>
          </w:tcPr>
          <w:p w:rsidR="000044BE" w:rsidRDefault="0076275F">
            <w:pPr>
              <w:rPr>
                <w:sz w:val="28"/>
                <w:szCs w:val="28"/>
              </w:rPr>
            </w:pPr>
            <w:r>
              <w:rPr>
                <w:sz w:val="28"/>
                <w:szCs w:val="28"/>
              </w:rPr>
              <w:lastRenderedPageBreak/>
              <w:t>Rocks, soils &amp; fossils</w:t>
            </w:r>
          </w:p>
        </w:tc>
        <w:tc>
          <w:tcPr>
            <w:tcW w:w="8476" w:type="dxa"/>
          </w:tcPr>
          <w:p w:rsidR="000044BE" w:rsidRDefault="0076275F">
            <w:pPr>
              <w:rPr>
                <w:sz w:val="28"/>
                <w:szCs w:val="28"/>
              </w:rPr>
            </w:pPr>
            <w:r>
              <w:rPr>
                <w:sz w:val="28"/>
                <w:szCs w:val="28"/>
              </w:rPr>
              <w:t>Video clips and learner guides to introduce the subject</w:t>
            </w:r>
          </w:p>
          <w:p w:rsidR="0076275F" w:rsidRDefault="0076275F">
            <w:hyperlink r:id="rId37" w:history="1">
              <w:r>
                <w:rPr>
                  <w:rStyle w:val="Hyperlink"/>
                </w:rPr>
                <w:t>https:/</w:t>
              </w:r>
              <w:r>
                <w:rPr>
                  <w:rStyle w:val="Hyperlink"/>
                </w:rPr>
                <w:t>/</w:t>
              </w:r>
              <w:r>
                <w:rPr>
                  <w:rStyle w:val="Hyperlink"/>
                </w:rPr>
                <w:t>www.bbc.co.uk/bitesize/topics/z9bbkqt</w:t>
              </w:r>
            </w:hyperlink>
          </w:p>
          <w:p w:rsidR="0076275F" w:rsidRPr="0076275F" w:rsidRDefault="0076275F">
            <w:pPr>
              <w:rPr>
                <w:sz w:val="28"/>
                <w:szCs w:val="28"/>
              </w:rPr>
            </w:pPr>
            <w:r>
              <w:rPr>
                <w:sz w:val="28"/>
                <w:szCs w:val="28"/>
              </w:rPr>
              <w:t>Read the guides and watch the clips, make a fact file and draw diagrams to help you to remember the information.</w:t>
            </w:r>
          </w:p>
        </w:tc>
      </w:tr>
      <w:tr w:rsidR="000044BE" w:rsidTr="000044BE">
        <w:tc>
          <w:tcPr>
            <w:tcW w:w="1980" w:type="dxa"/>
          </w:tcPr>
          <w:p w:rsidR="000044BE" w:rsidRDefault="003B4B85">
            <w:pPr>
              <w:rPr>
                <w:sz w:val="28"/>
                <w:szCs w:val="28"/>
              </w:rPr>
            </w:pPr>
            <w:r>
              <w:rPr>
                <w:sz w:val="28"/>
                <w:szCs w:val="28"/>
              </w:rPr>
              <w:t>Rocks, soils and fossils</w:t>
            </w:r>
          </w:p>
        </w:tc>
        <w:tc>
          <w:tcPr>
            <w:tcW w:w="8476" w:type="dxa"/>
          </w:tcPr>
          <w:p w:rsidR="000044BE" w:rsidRDefault="003B4B85">
            <w:pPr>
              <w:rPr>
                <w:sz w:val="28"/>
                <w:szCs w:val="28"/>
              </w:rPr>
            </w:pPr>
            <w:r>
              <w:rPr>
                <w:sz w:val="28"/>
                <w:szCs w:val="28"/>
              </w:rPr>
              <w:t xml:space="preserve">Lesson 1- Resources and a </w:t>
            </w:r>
            <w:proofErr w:type="spellStart"/>
            <w:r>
              <w:rPr>
                <w:sz w:val="28"/>
                <w:szCs w:val="28"/>
              </w:rPr>
              <w:t>Powerpoint</w:t>
            </w:r>
            <w:proofErr w:type="spellEnd"/>
            <w:r>
              <w:rPr>
                <w:sz w:val="28"/>
                <w:szCs w:val="28"/>
              </w:rPr>
              <w:t xml:space="preserve"> (Types of Rocks) are on the JYS website with an activity to learn about types of rocks. </w:t>
            </w:r>
          </w:p>
        </w:tc>
      </w:tr>
      <w:tr w:rsidR="003B4B85" w:rsidTr="000044BE">
        <w:tc>
          <w:tcPr>
            <w:tcW w:w="1980" w:type="dxa"/>
          </w:tcPr>
          <w:p w:rsidR="003B4B85" w:rsidRDefault="003B4B85">
            <w:pPr>
              <w:rPr>
                <w:sz w:val="28"/>
                <w:szCs w:val="28"/>
              </w:rPr>
            </w:pPr>
            <w:r>
              <w:rPr>
                <w:sz w:val="28"/>
                <w:szCs w:val="28"/>
              </w:rPr>
              <w:t>Rocks, soils and fossils</w:t>
            </w:r>
          </w:p>
        </w:tc>
        <w:tc>
          <w:tcPr>
            <w:tcW w:w="8476" w:type="dxa"/>
          </w:tcPr>
          <w:p w:rsidR="003B4B85" w:rsidRDefault="003B4B85">
            <w:pPr>
              <w:rPr>
                <w:sz w:val="28"/>
                <w:szCs w:val="28"/>
              </w:rPr>
            </w:pPr>
            <w:r>
              <w:rPr>
                <w:sz w:val="28"/>
                <w:szCs w:val="28"/>
              </w:rPr>
              <w:t xml:space="preserve">Lesson 2-Resources and a </w:t>
            </w:r>
            <w:proofErr w:type="spellStart"/>
            <w:r>
              <w:rPr>
                <w:sz w:val="28"/>
                <w:szCs w:val="28"/>
              </w:rPr>
              <w:t>Powerpoint</w:t>
            </w:r>
            <w:proofErr w:type="spellEnd"/>
            <w:r>
              <w:rPr>
                <w:sz w:val="28"/>
                <w:szCs w:val="28"/>
              </w:rPr>
              <w:t xml:space="preserve"> (Grouping rocks) </w:t>
            </w:r>
            <w:r>
              <w:rPr>
                <w:sz w:val="28"/>
                <w:szCs w:val="28"/>
              </w:rPr>
              <w:t>are on the JYS website with an activity to group and sort types of rocks.</w:t>
            </w:r>
          </w:p>
        </w:tc>
      </w:tr>
    </w:tbl>
    <w:p w:rsidR="000044BE" w:rsidRPr="000044BE" w:rsidRDefault="000044BE">
      <w:pPr>
        <w:rPr>
          <w:sz w:val="28"/>
          <w:szCs w:val="28"/>
        </w:rPr>
      </w:pPr>
    </w:p>
    <w:p w:rsidR="00BA2DDB" w:rsidRDefault="00BA2DDB">
      <w:pPr>
        <w:rPr>
          <w:b/>
          <w:sz w:val="28"/>
          <w:szCs w:val="28"/>
          <w:u w:val="single"/>
        </w:rPr>
      </w:pPr>
      <w:r>
        <w:rPr>
          <w:b/>
          <w:sz w:val="28"/>
          <w:szCs w:val="28"/>
          <w:u w:val="single"/>
        </w:rPr>
        <w:t>Theme/Topic</w:t>
      </w:r>
    </w:p>
    <w:tbl>
      <w:tblPr>
        <w:tblStyle w:val="TableGrid"/>
        <w:tblW w:w="0" w:type="auto"/>
        <w:tblLook w:val="04A0" w:firstRow="1" w:lastRow="0" w:firstColumn="1" w:lastColumn="0" w:noHBand="0" w:noVBand="1"/>
      </w:tblPr>
      <w:tblGrid>
        <w:gridCol w:w="1980"/>
        <w:gridCol w:w="8476"/>
      </w:tblGrid>
      <w:tr w:rsidR="000044BE" w:rsidTr="000E5556">
        <w:tc>
          <w:tcPr>
            <w:tcW w:w="1980" w:type="dxa"/>
          </w:tcPr>
          <w:p w:rsidR="000044BE" w:rsidRDefault="000E5556">
            <w:pPr>
              <w:rPr>
                <w:sz w:val="28"/>
                <w:szCs w:val="28"/>
              </w:rPr>
            </w:pPr>
            <w:r>
              <w:rPr>
                <w:b/>
                <w:sz w:val="28"/>
                <w:szCs w:val="28"/>
              </w:rPr>
              <w:t>Subject &amp; Date</w:t>
            </w:r>
          </w:p>
        </w:tc>
        <w:tc>
          <w:tcPr>
            <w:tcW w:w="8476" w:type="dxa"/>
          </w:tcPr>
          <w:p w:rsidR="000044BE" w:rsidRDefault="000E5556">
            <w:pPr>
              <w:rPr>
                <w:sz w:val="28"/>
                <w:szCs w:val="28"/>
              </w:rPr>
            </w:pPr>
            <w:r>
              <w:rPr>
                <w:b/>
                <w:sz w:val="28"/>
                <w:szCs w:val="28"/>
              </w:rPr>
              <w:t>Information &amp; links</w:t>
            </w:r>
          </w:p>
        </w:tc>
      </w:tr>
      <w:tr w:rsidR="000044BE" w:rsidTr="000E5556">
        <w:tc>
          <w:tcPr>
            <w:tcW w:w="1980" w:type="dxa"/>
          </w:tcPr>
          <w:p w:rsidR="000044BE" w:rsidRDefault="000044BE">
            <w:pPr>
              <w:rPr>
                <w:sz w:val="28"/>
                <w:szCs w:val="28"/>
              </w:rPr>
            </w:pPr>
            <w:r>
              <w:rPr>
                <w:sz w:val="28"/>
                <w:szCs w:val="28"/>
              </w:rPr>
              <w:t>Geography</w:t>
            </w:r>
          </w:p>
        </w:tc>
        <w:tc>
          <w:tcPr>
            <w:tcW w:w="8476" w:type="dxa"/>
          </w:tcPr>
          <w:p w:rsidR="000044BE" w:rsidRDefault="000044BE">
            <w:pPr>
              <w:rPr>
                <w:sz w:val="28"/>
                <w:szCs w:val="28"/>
              </w:rPr>
            </w:pPr>
            <w:r>
              <w:rPr>
                <w:sz w:val="28"/>
                <w:szCs w:val="28"/>
              </w:rPr>
              <w:t>Contours, keys and symbols: an introduction to map-reading.</w:t>
            </w:r>
          </w:p>
          <w:p w:rsidR="000044BE" w:rsidRDefault="000044BE">
            <w:pPr>
              <w:rPr>
                <w:sz w:val="28"/>
                <w:szCs w:val="28"/>
              </w:rPr>
            </w:pPr>
            <w:hyperlink r:id="rId38" w:history="1">
              <w:r>
                <w:rPr>
                  <w:rStyle w:val="Hyperlink"/>
                </w:rPr>
                <w:t>https://www.bbc.co.uk/bitesize/articles/zvxwjhv</w:t>
              </w:r>
            </w:hyperlink>
          </w:p>
        </w:tc>
      </w:tr>
      <w:tr w:rsidR="000044BE" w:rsidTr="000E5556">
        <w:tc>
          <w:tcPr>
            <w:tcW w:w="1980" w:type="dxa"/>
          </w:tcPr>
          <w:p w:rsidR="000044BE" w:rsidRDefault="000044BE">
            <w:pPr>
              <w:rPr>
                <w:sz w:val="28"/>
                <w:szCs w:val="28"/>
              </w:rPr>
            </w:pPr>
            <w:r>
              <w:rPr>
                <w:sz w:val="28"/>
                <w:szCs w:val="28"/>
              </w:rPr>
              <w:t>Geography</w:t>
            </w:r>
          </w:p>
        </w:tc>
        <w:tc>
          <w:tcPr>
            <w:tcW w:w="8476" w:type="dxa"/>
          </w:tcPr>
          <w:p w:rsidR="000044BE" w:rsidRDefault="000044BE">
            <w:pPr>
              <w:rPr>
                <w:sz w:val="28"/>
                <w:szCs w:val="28"/>
              </w:rPr>
            </w:pPr>
            <w:r>
              <w:rPr>
                <w:sz w:val="28"/>
                <w:szCs w:val="28"/>
              </w:rPr>
              <w:t>Map and compass reading.</w:t>
            </w:r>
          </w:p>
          <w:p w:rsidR="000044BE" w:rsidRDefault="000044BE">
            <w:pPr>
              <w:rPr>
                <w:sz w:val="28"/>
                <w:szCs w:val="28"/>
              </w:rPr>
            </w:pPr>
            <w:hyperlink r:id="rId39" w:history="1">
              <w:r>
                <w:rPr>
                  <w:rStyle w:val="Hyperlink"/>
                </w:rPr>
                <w:t>https://www.bbc.co.uk/bitesize/articles/zhtyvk7</w:t>
              </w:r>
            </w:hyperlink>
          </w:p>
        </w:tc>
      </w:tr>
      <w:tr w:rsidR="000044BE" w:rsidTr="000E5556">
        <w:tc>
          <w:tcPr>
            <w:tcW w:w="1980" w:type="dxa"/>
          </w:tcPr>
          <w:p w:rsidR="000044BE" w:rsidRDefault="000044BE">
            <w:pPr>
              <w:rPr>
                <w:sz w:val="28"/>
                <w:szCs w:val="28"/>
              </w:rPr>
            </w:pPr>
            <w:r>
              <w:rPr>
                <w:sz w:val="28"/>
                <w:szCs w:val="28"/>
              </w:rPr>
              <w:t>History</w:t>
            </w:r>
          </w:p>
        </w:tc>
        <w:tc>
          <w:tcPr>
            <w:tcW w:w="8476" w:type="dxa"/>
          </w:tcPr>
          <w:p w:rsidR="000044BE" w:rsidRDefault="000044BE">
            <w:pPr>
              <w:rPr>
                <w:sz w:val="28"/>
                <w:szCs w:val="28"/>
              </w:rPr>
            </w:pPr>
            <w:r>
              <w:rPr>
                <w:sz w:val="28"/>
                <w:szCs w:val="28"/>
              </w:rPr>
              <w:t>How can I be a historian?</w:t>
            </w:r>
          </w:p>
          <w:p w:rsidR="000044BE" w:rsidRDefault="000044BE">
            <w:pPr>
              <w:rPr>
                <w:sz w:val="28"/>
                <w:szCs w:val="28"/>
              </w:rPr>
            </w:pPr>
            <w:hyperlink r:id="rId40" w:history="1">
              <w:r>
                <w:rPr>
                  <w:rStyle w:val="Hyperlink"/>
                </w:rPr>
                <w:t>https://www.bbc.co.uk/bitesize/articles/zn4hpg8</w:t>
              </w:r>
            </w:hyperlink>
          </w:p>
        </w:tc>
      </w:tr>
      <w:tr w:rsidR="000044BE" w:rsidTr="000E5556">
        <w:tc>
          <w:tcPr>
            <w:tcW w:w="1980" w:type="dxa"/>
          </w:tcPr>
          <w:p w:rsidR="000044BE" w:rsidRDefault="0076275F">
            <w:pPr>
              <w:rPr>
                <w:sz w:val="28"/>
                <w:szCs w:val="28"/>
              </w:rPr>
            </w:pPr>
            <w:r>
              <w:rPr>
                <w:sz w:val="28"/>
                <w:szCs w:val="28"/>
              </w:rPr>
              <w:t>History</w:t>
            </w:r>
          </w:p>
        </w:tc>
        <w:tc>
          <w:tcPr>
            <w:tcW w:w="8476" w:type="dxa"/>
          </w:tcPr>
          <w:p w:rsidR="000044BE" w:rsidRDefault="0076275F">
            <w:pPr>
              <w:rPr>
                <w:sz w:val="28"/>
                <w:szCs w:val="28"/>
              </w:rPr>
            </w:pPr>
            <w:r>
              <w:rPr>
                <w:sz w:val="28"/>
                <w:szCs w:val="28"/>
              </w:rPr>
              <w:t>Ancient Greeks. Class clips and learner guides.</w:t>
            </w:r>
          </w:p>
          <w:p w:rsidR="0076275F" w:rsidRDefault="0076275F">
            <w:hyperlink r:id="rId41" w:history="1">
              <w:r>
                <w:rPr>
                  <w:rStyle w:val="Hyperlink"/>
                </w:rPr>
                <w:t>https://www.bbc.co.uk/bitesize/topics/z87tn39</w:t>
              </w:r>
            </w:hyperlink>
          </w:p>
          <w:p w:rsidR="0076275F" w:rsidRPr="0076275F" w:rsidRDefault="0076275F">
            <w:pPr>
              <w:rPr>
                <w:sz w:val="28"/>
                <w:szCs w:val="28"/>
              </w:rPr>
            </w:pPr>
            <w:r>
              <w:rPr>
                <w:sz w:val="28"/>
                <w:szCs w:val="28"/>
              </w:rPr>
              <w:t>When you have learned something new about the Greeks, draw a picture or write down information (fact file) to help you to remember things.</w:t>
            </w:r>
          </w:p>
        </w:tc>
      </w:tr>
      <w:tr w:rsidR="000044BE" w:rsidTr="000E5556">
        <w:tc>
          <w:tcPr>
            <w:tcW w:w="1980" w:type="dxa"/>
          </w:tcPr>
          <w:p w:rsidR="000044BE" w:rsidRDefault="000E5556">
            <w:pPr>
              <w:rPr>
                <w:sz w:val="28"/>
                <w:szCs w:val="28"/>
              </w:rPr>
            </w:pPr>
            <w:r>
              <w:rPr>
                <w:sz w:val="28"/>
                <w:szCs w:val="28"/>
              </w:rPr>
              <w:t>History</w:t>
            </w:r>
          </w:p>
        </w:tc>
        <w:tc>
          <w:tcPr>
            <w:tcW w:w="8476" w:type="dxa"/>
          </w:tcPr>
          <w:p w:rsidR="000044BE" w:rsidRDefault="000E5556">
            <w:pPr>
              <w:rPr>
                <w:sz w:val="28"/>
                <w:szCs w:val="28"/>
              </w:rPr>
            </w:pPr>
            <w:r>
              <w:rPr>
                <w:sz w:val="28"/>
                <w:szCs w:val="28"/>
              </w:rPr>
              <w:t>Ancient Greeks word search</w:t>
            </w:r>
          </w:p>
          <w:p w:rsidR="000E5556" w:rsidRDefault="000E5556">
            <w:pPr>
              <w:rPr>
                <w:sz w:val="28"/>
                <w:szCs w:val="28"/>
              </w:rPr>
            </w:pPr>
            <w:hyperlink r:id="rId42" w:history="1">
              <w:r>
                <w:rPr>
                  <w:rStyle w:val="Hyperlink"/>
                </w:rPr>
                <w:t>https://www.twinkl.co.uk/resource/ancient-greeks-word-search-age-9-11-t-h-336</w:t>
              </w:r>
            </w:hyperlink>
          </w:p>
        </w:tc>
      </w:tr>
    </w:tbl>
    <w:p w:rsidR="000044BE" w:rsidRPr="000044BE" w:rsidRDefault="000044BE">
      <w:pPr>
        <w:rPr>
          <w:sz w:val="28"/>
          <w:szCs w:val="28"/>
        </w:rPr>
      </w:pPr>
    </w:p>
    <w:p w:rsidR="00BA2DDB" w:rsidRDefault="00BA2DDB">
      <w:pPr>
        <w:rPr>
          <w:b/>
          <w:sz w:val="28"/>
          <w:szCs w:val="28"/>
          <w:u w:val="single"/>
        </w:rPr>
      </w:pPr>
      <w:r>
        <w:rPr>
          <w:b/>
          <w:sz w:val="28"/>
          <w:szCs w:val="28"/>
          <w:u w:val="single"/>
        </w:rPr>
        <w:t>Art/DT</w:t>
      </w:r>
    </w:p>
    <w:tbl>
      <w:tblPr>
        <w:tblStyle w:val="TableGrid"/>
        <w:tblW w:w="0" w:type="auto"/>
        <w:tblLook w:val="04A0" w:firstRow="1" w:lastRow="0" w:firstColumn="1" w:lastColumn="0" w:noHBand="0" w:noVBand="1"/>
      </w:tblPr>
      <w:tblGrid>
        <w:gridCol w:w="1980"/>
        <w:gridCol w:w="8476"/>
      </w:tblGrid>
      <w:tr w:rsidR="00BA2DDB" w:rsidTr="00BA2DDB">
        <w:tc>
          <w:tcPr>
            <w:tcW w:w="1980" w:type="dxa"/>
          </w:tcPr>
          <w:p w:rsidR="00BA2DDB" w:rsidRDefault="000E5556">
            <w:pPr>
              <w:rPr>
                <w:sz w:val="28"/>
                <w:szCs w:val="28"/>
              </w:rPr>
            </w:pPr>
            <w:r w:rsidRPr="000044BE">
              <w:rPr>
                <w:b/>
                <w:sz w:val="28"/>
                <w:szCs w:val="28"/>
              </w:rPr>
              <w:t>Subject &amp; date</w:t>
            </w:r>
            <w:bookmarkStart w:id="0" w:name="_GoBack"/>
            <w:bookmarkEnd w:id="0"/>
          </w:p>
        </w:tc>
        <w:tc>
          <w:tcPr>
            <w:tcW w:w="8476" w:type="dxa"/>
          </w:tcPr>
          <w:p w:rsidR="00BA2DDB" w:rsidRDefault="000E5556">
            <w:pPr>
              <w:rPr>
                <w:sz w:val="28"/>
                <w:szCs w:val="28"/>
              </w:rPr>
            </w:pPr>
            <w:r>
              <w:rPr>
                <w:b/>
                <w:sz w:val="28"/>
                <w:szCs w:val="28"/>
              </w:rPr>
              <w:t>Information &amp; links</w:t>
            </w:r>
          </w:p>
        </w:tc>
      </w:tr>
      <w:tr w:rsidR="00BA2DDB" w:rsidTr="00BA2DDB">
        <w:tc>
          <w:tcPr>
            <w:tcW w:w="1980" w:type="dxa"/>
          </w:tcPr>
          <w:p w:rsidR="00BA2DDB" w:rsidRDefault="00BA2DDB">
            <w:pPr>
              <w:rPr>
                <w:sz w:val="28"/>
                <w:szCs w:val="28"/>
              </w:rPr>
            </w:pPr>
            <w:r>
              <w:rPr>
                <w:sz w:val="28"/>
                <w:szCs w:val="28"/>
              </w:rPr>
              <w:t>Art</w:t>
            </w:r>
          </w:p>
        </w:tc>
        <w:tc>
          <w:tcPr>
            <w:tcW w:w="8476" w:type="dxa"/>
          </w:tcPr>
          <w:p w:rsidR="00BA2DDB" w:rsidRDefault="00BA2DDB">
            <w:pPr>
              <w:rPr>
                <w:sz w:val="28"/>
                <w:szCs w:val="28"/>
              </w:rPr>
            </w:pPr>
            <w:r>
              <w:rPr>
                <w:sz w:val="28"/>
                <w:szCs w:val="28"/>
              </w:rPr>
              <w:t xml:space="preserve">10-minute drawing challenge by author, </w:t>
            </w:r>
            <w:proofErr w:type="spellStart"/>
            <w:r>
              <w:rPr>
                <w:sz w:val="28"/>
                <w:szCs w:val="28"/>
              </w:rPr>
              <w:t>Frann</w:t>
            </w:r>
            <w:proofErr w:type="spellEnd"/>
            <w:r>
              <w:rPr>
                <w:sz w:val="28"/>
                <w:szCs w:val="28"/>
              </w:rPr>
              <w:t xml:space="preserve"> Preston-Gannon</w:t>
            </w:r>
          </w:p>
          <w:p w:rsidR="00BA2DDB" w:rsidRDefault="00BA2DDB">
            <w:pPr>
              <w:rPr>
                <w:sz w:val="28"/>
                <w:szCs w:val="28"/>
              </w:rPr>
            </w:pPr>
            <w:hyperlink r:id="rId43" w:history="1">
              <w:r>
                <w:rPr>
                  <w:rStyle w:val="Hyperlink"/>
                </w:rPr>
                <w:t>https://authorfy.com/10minutechallenges/</w:t>
              </w:r>
            </w:hyperlink>
          </w:p>
        </w:tc>
      </w:tr>
      <w:tr w:rsidR="00BA2DDB" w:rsidTr="00BA2DDB">
        <w:tc>
          <w:tcPr>
            <w:tcW w:w="1980" w:type="dxa"/>
          </w:tcPr>
          <w:p w:rsidR="00BA2DDB" w:rsidRDefault="00BD4489">
            <w:pPr>
              <w:rPr>
                <w:sz w:val="28"/>
                <w:szCs w:val="28"/>
              </w:rPr>
            </w:pPr>
            <w:r>
              <w:rPr>
                <w:sz w:val="28"/>
                <w:szCs w:val="28"/>
              </w:rPr>
              <w:t>DT</w:t>
            </w:r>
          </w:p>
        </w:tc>
        <w:tc>
          <w:tcPr>
            <w:tcW w:w="8476" w:type="dxa"/>
          </w:tcPr>
          <w:p w:rsidR="00BA2DDB" w:rsidRDefault="00BD4489">
            <w:pPr>
              <w:rPr>
                <w:sz w:val="28"/>
                <w:szCs w:val="28"/>
              </w:rPr>
            </w:pPr>
            <w:r>
              <w:rPr>
                <w:sz w:val="28"/>
                <w:szCs w:val="28"/>
              </w:rPr>
              <w:t>Baking- fruit tart recipe</w:t>
            </w:r>
          </w:p>
          <w:p w:rsidR="00BD4489" w:rsidRDefault="00BD4489">
            <w:pPr>
              <w:rPr>
                <w:sz w:val="28"/>
                <w:szCs w:val="28"/>
              </w:rPr>
            </w:pPr>
            <w:hyperlink r:id="rId44" w:history="1">
              <w:r>
                <w:rPr>
                  <w:rStyle w:val="Hyperlink"/>
                </w:rPr>
                <w:t>https://www.twinkl.co.uk/resource/t2-d-143-rainy-day-baking-summer-fruit-tart-recipe</w:t>
              </w:r>
            </w:hyperlink>
          </w:p>
        </w:tc>
      </w:tr>
      <w:tr w:rsidR="00BA2DDB" w:rsidTr="00BA2DDB">
        <w:tc>
          <w:tcPr>
            <w:tcW w:w="1980" w:type="dxa"/>
          </w:tcPr>
          <w:p w:rsidR="00BA2DDB" w:rsidRDefault="00C057C1">
            <w:pPr>
              <w:rPr>
                <w:sz w:val="28"/>
                <w:szCs w:val="28"/>
              </w:rPr>
            </w:pPr>
            <w:r>
              <w:rPr>
                <w:sz w:val="28"/>
                <w:szCs w:val="28"/>
              </w:rPr>
              <w:t>PSHE/ART</w:t>
            </w:r>
          </w:p>
        </w:tc>
        <w:tc>
          <w:tcPr>
            <w:tcW w:w="8476" w:type="dxa"/>
          </w:tcPr>
          <w:p w:rsidR="00BA2DDB" w:rsidRDefault="00C057C1">
            <w:pPr>
              <w:rPr>
                <w:sz w:val="28"/>
                <w:szCs w:val="28"/>
              </w:rPr>
            </w:pPr>
            <w:r>
              <w:rPr>
                <w:sz w:val="28"/>
                <w:szCs w:val="28"/>
              </w:rPr>
              <w:t>Positivity colouring pack (download)</w:t>
            </w:r>
          </w:p>
          <w:p w:rsidR="00C057C1" w:rsidRDefault="00C057C1">
            <w:pPr>
              <w:rPr>
                <w:sz w:val="28"/>
                <w:szCs w:val="28"/>
              </w:rPr>
            </w:pPr>
            <w:hyperlink r:id="rId45" w:history="1">
              <w:r>
                <w:rPr>
                  <w:rStyle w:val="Hyperlink"/>
                </w:rPr>
                <w:t>https://www.twinkl.co.uk/resource/positivity-colouring-pack-t-tp-2549451</w:t>
              </w:r>
            </w:hyperlink>
          </w:p>
        </w:tc>
      </w:tr>
      <w:tr w:rsidR="00BA2DDB" w:rsidTr="00BA2DDB">
        <w:tc>
          <w:tcPr>
            <w:tcW w:w="1980" w:type="dxa"/>
          </w:tcPr>
          <w:p w:rsidR="00BA2DDB" w:rsidRDefault="00C057C1">
            <w:pPr>
              <w:rPr>
                <w:sz w:val="28"/>
                <w:szCs w:val="28"/>
              </w:rPr>
            </w:pPr>
            <w:r>
              <w:rPr>
                <w:sz w:val="28"/>
                <w:szCs w:val="28"/>
              </w:rPr>
              <w:t>DT/ART</w:t>
            </w:r>
          </w:p>
        </w:tc>
        <w:tc>
          <w:tcPr>
            <w:tcW w:w="8476" w:type="dxa"/>
          </w:tcPr>
          <w:p w:rsidR="00BA2DDB" w:rsidRDefault="00C057C1">
            <w:pPr>
              <w:rPr>
                <w:sz w:val="28"/>
                <w:szCs w:val="28"/>
              </w:rPr>
            </w:pPr>
            <w:r>
              <w:rPr>
                <w:sz w:val="28"/>
                <w:szCs w:val="28"/>
              </w:rPr>
              <w:t>Make your own homemade board game (download)</w:t>
            </w:r>
          </w:p>
          <w:p w:rsidR="00C057C1" w:rsidRDefault="00C057C1">
            <w:pPr>
              <w:rPr>
                <w:sz w:val="28"/>
                <w:szCs w:val="28"/>
              </w:rPr>
            </w:pPr>
            <w:hyperlink r:id="rId46" w:history="1">
              <w:r>
                <w:rPr>
                  <w:rStyle w:val="Hyperlink"/>
                </w:rPr>
                <w:t>https://www.twinkl.co.uk/resource/make-your-own-board-game-t-tp-2549479</w:t>
              </w:r>
            </w:hyperlink>
          </w:p>
        </w:tc>
      </w:tr>
      <w:tr w:rsidR="00C057C1" w:rsidTr="00BA2DDB">
        <w:tc>
          <w:tcPr>
            <w:tcW w:w="1980" w:type="dxa"/>
          </w:tcPr>
          <w:p w:rsidR="00C057C1" w:rsidRDefault="00C057C1">
            <w:pPr>
              <w:rPr>
                <w:sz w:val="28"/>
                <w:szCs w:val="28"/>
              </w:rPr>
            </w:pPr>
            <w:r>
              <w:rPr>
                <w:sz w:val="28"/>
                <w:szCs w:val="28"/>
              </w:rPr>
              <w:t>ART</w:t>
            </w:r>
          </w:p>
        </w:tc>
        <w:tc>
          <w:tcPr>
            <w:tcW w:w="8476" w:type="dxa"/>
          </w:tcPr>
          <w:p w:rsidR="00C057C1" w:rsidRDefault="00C057C1">
            <w:pPr>
              <w:rPr>
                <w:sz w:val="28"/>
                <w:szCs w:val="28"/>
              </w:rPr>
            </w:pPr>
            <w:r>
              <w:rPr>
                <w:sz w:val="28"/>
                <w:szCs w:val="28"/>
              </w:rPr>
              <w:t>Summer art ideas (download)</w:t>
            </w:r>
          </w:p>
          <w:p w:rsidR="00C057C1" w:rsidRDefault="00C057C1">
            <w:pPr>
              <w:rPr>
                <w:sz w:val="28"/>
                <w:szCs w:val="28"/>
              </w:rPr>
            </w:pPr>
            <w:hyperlink r:id="rId47" w:history="1">
              <w:r>
                <w:rPr>
                  <w:rStyle w:val="Hyperlink"/>
                </w:rPr>
                <w:t>https://www.twinkl.co.uk/resource/ks2-summer-art-ideas-t-tp-6966</w:t>
              </w:r>
            </w:hyperlink>
          </w:p>
        </w:tc>
      </w:tr>
      <w:tr w:rsidR="000E5556" w:rsidTr="00BA2DDB">
        <w:tc>
          <w:tcPr>
            <w:tcW w:w="1980" w:type="dxa"/>
          </w:tcPr>
          <w:p w:rsidR="000E5556" w:rsidRDefault="000E5556">
            <w:pPr>
              <w:rPr>
                <w:sz w:val="28"/>
                <w:szCs w:val="28"/>
              </w:rPr>
            </w:pPr>
            <w:r>
              <w:rPr>
                <w:sz w:val="28"/>
                <w:szCs w:val="28"/>
              </w:rPr>
              <w:t>DT</w:t>
            </w:r>
          </w:p>
        </w:tc>
        <w:tc>
          <w:tcPr>
            <w:tcW w:w="8476" w:type="dxa"/>
          </w:tcPr>
          <w:p w:rsidR="000E5556" w:rsidRDefault="000E5556">
            <w:pPr>
              <w:rPr>
                <w:sz w:val="28"/>
                <w:szCs w:val="28"/>
              </w:rPr>
            </w:pPr>
            <w:r>
              <w:rPr>
                <w:sz w:val="28"/>
                <w:szCs w:val="28"/>
              </w:rPr>
              <w:t>Try out a recipe from the BBC Good Food website</w:t>
            </w:r>
          </w:p>
          <w:p w:rsidR="000E5556" w:rsidRDefault="000E5556">
            <w:pPr>
              <w:rPr>
                <w:sz w:val="28"/>
                <w:szCs w:val="28"/>
              </w:rPr>
            </w:pPr>
            <w:hyperlink r:id="rId48" w:history="1">
              <w:r>
                <w:rPr>
                  <w:rStyle w:val="Hyperlink"/>
                </w:rPr>
                <w:t>https://www.bbcgoodfood.com/recipes/collection/kids-cooking</w:t>
              </w:r>
            </w:hyperlink>
          </w:p>
        </w:tc>
      </w:tr>
      <w:tr w:rsidR="000E5556" w:rsidTr="00BA2DDB">
        <w:tc>
          <w:tcPr>
            <w:tcW w:w="1980" w:type="dxa"/>
          </w:tcPr>
          <w:p w:rsidR="000E5556" w:rsidRDefault="000E5556">
            <w:pPr>
              <w:rPr>
                <w:sz w:val="28"/>
                <w:szCs w:val="28"/>
              </w:rPr>
            </w:pPr>
            <w:r>
              <w:rPr>
                <w:sz w:val="28"/>
                <w:szCs w:val="28"/>
              </w:rPr>
              <w:t>PHSE/ART</w:t>
            </w:r>
          </w:p>
        </w:tc>
        <w:tc>
          <w:tcPr>
            <w:tcW w:w="8476" w:type="dxa"/>
          </w:tcPr>
          <w:p w:rsidR="000E5556" w:rsidRDefault="000E5556">
            <w:pPr>
              <w:rPr>
                <w:sz w:val="28"/>
                <w:szCs w:val="28"/>
              </w:rPr>
            </w:pPr>
            <w:r>
              <w:rPr>
                <w:sz w:val="28"/>
                <w:szCs w:val="28"/>
              </w:rPr>
              <w:t>Funky unicorn mindfulness colouring</w:t>
            </w:r>
          </w:p>
          <w:p w:rsidR="000E5556" w:rsidRDefault="000E5556">
            <w:pPr>
              <w:rPr>
                <w:sz w:val="28"/>
                <w:szCs w:val="28"/>
              </w:rPr>
            </w:pPr>
            <w:hyperlink r:id="rId49" w:history="1">
              <w:r>
                <w:rPr>
                  <w:rStyle w:val="Hyperlink"/>
                </w:rPr>
                <w:t>https://www.twinkl.co.uk/resource/mindfulness-colouring-funky-unicorn-t-tp-2549112</w:t>
              </w:r>
            </w:hyperlink>
          </w:p>
        </w:tc>
      </w:tr>
    </w:tbl>
    <w:p w:rsidR="00BA2DDB" w:rsidRDefault="00BA2DDB">
      <w:pPr>
        <w:rPr>
          <w:sz w:val="28"/>
          <w:szCs w:val="28"/>
        </w:rPr>
      </w:pPr>
    </w:p>
    <w:p w:rsidR="000044BE" w:rsidRDefault="000044BE">
      <w:pPr>
        <w:rPr>
          <w:b/>
          <w:sz w:val="28"/>
          <w:szCs w:val="28"/>
          <w:u w:val="single"/>
        </w:rPr>
      </w:pPr>
      <w:r>
        <w:rPr>
          <w:b/>
          <w:sz w:val="28"/>
          <w:szCs w:val="28"/>
          <w:u w:val="single"/>
        </w:rPr>
        <w:t>Foundation Subjects</w:t>
      </w:r>
    </w:p>
    <w:tbl>
      <w:tblPr>
        <w:tblStyle w:val="TableGrid"/>
        <w:tblW w:w="0" w:type="auto"/>
        <w:tblLook w:val="04A0" w:firstRow="1" w:lastRow="0" w:firstColumn="1" w:lastColumn="0" w:noHBand="0" w:noVBand="1"/>
      </w:tblPr>
      <w:tblGrid>
        <w:gridCol w:w="1980"/>
        <w:gridCol w:w="8476"/>
      </w:tblGrid>
      <w:tr w:rsidR="000044BE" w:rsidTr="000044BE">
        <w:tc>
          <w:tcPr>
            <w:tcW w:w="1980" w:type="dxa"/>
          </w:tcPr>
          <w:p w:rsidR="000044BE" w:rsidRPr="000044BE" w:rsidRDefault="000044BE">
            <w:pPr>
              <w:rPr>
                <w:b/>
                <w:sz w:val="28"/>
                <w:szCs w:val="28"/>
              </w:rPr>
            </w:pPr>
            <w:r w:rsidRPr="000044BE">
              <w:rPr>
                <w:b/>
                <w:sz w:val="28"/>
                <w:szCs w:val="28"/>
              </w:rPr>
              <w:lastRenderedPageBreak/>
              <w:t>Subject &amp; date</w:t>
            </w:r>
          </w:p>
        </w:tc>
        <w:tc>
          <w:tcPr>
            <w:tcW w:w="8476" w:type="dxa"/>
          </w:tcPr>
          <w:p w:rsidR="000044BE" w:rsidRPr="000044BE" w:rsidRDefault="000044BE">
            <w:pPr>
              <w:rPr>
                <w:b/>
                <w:sz w:val="28"/>
                <w:szCs w:val="28"/>
              </w:rPr>
            </w:pPr>
            <w:r>
              <w:rPr>
                <w:b/>
                <w:sz w:val="28"/>
                <w:szCs w:val="28"/>
              </w:rPr>
              <w:t>Information &amp; links</w:t>
            </w:r>
          </w:p>
        </w:tc>
      </w:tr>
      <w:tr w:rsidR="000044BE" w:rsidTr="000044BE">
        <w:tc>
          <w:tcPr>
            <w:tcW w:w="1980" w:type="dxa"/>
          </w:tcPr>
          <w:p w:rsidR="000044BE" w:rsidRDefault="00C057C1">
            <w:pPr>
              <w:rPr>
                <w:sz w:val="28"/>
                <w:szCs w:val="28"/>
              </w:rPr>
            </w:pPr>
            <w:r>
              <w:rPr>
                <w:sz w:val="28"/>
                <w:szCs w:val="28"/>
              </w:rPr>
              <w:t>C</w:t>
            </w:r>
            <w:r w:rsidR="000044BE">
              <w:rPr>
                <w:sz w:val="28"/>
                <w:szCs w:val="28"/>
              </w:rPr>
              <w:t>omputing</w:t>
            </w:r>
          </w:p>
        </w:tc>
        <w:tc>
          <w:tcPr>
            <w:tcW w:w="8476" w:type="dxa"/>
          </w:tcPr>
          <w:p w:rsidR="000044BE" w:rsidRDefault="000044BE">
            <w:pPr>
              <w:rPr>
                <w:sz w:val="28"/>
                <w:szCs w:val="28"/>
              </w:rPr>
            </w:pPr>
            <w:r>
              <w:rPr>
                <w:sz w:val="28"/>
                <w:szCs w:val="28"/>
              </w:rPr>
              <w:t>How do the internet and search engines work?</w:t>
            </w:r>
          </w:p>
          <w:p w:rsidR="000044BE" w:rsidRDefault="000044BE">
            <w:pPr>
              <w:rPr>
                <w:sz w:val="28"/>
                <w:szCs w:val="28"/>
              </w:rPr>
            </w:pPr>
            <w:hyperlink r:id="rId50" w:history="1">
              <w:r>
                <w:rPr>
                  <w:rStyle w:val="Hyperlink"/>
                </w:rPr>
                <w:t>https://www.bbc.co.uk/bitesize/articles/zn6vgwx</w:t>
              </w:r>
            </w:hyperlink>
          </w:p>
        </w:tc>
      </w:tr>
      <w:tr w:rsidR="000044BE" w:rsidTr="000044BE">
        <w:tc>
          <w:tcPr>
            <w:tcW w:w="1980" w:type="dxa"/>
          </w:tcPr>
          <w:p w:rsidR="000044BE" w:rsidRDefault="000044BE">
            <w:pPr>
              <w:rPr>
                <w:sz w:val="28"/>
                <w:szCs w:val="28"/>
              </w:rPr>
            </w:pPr>
            <w:r>
              <w:rPr>
                <w:sz w:val="28"/>
                <w:szCs w:val="28"/>
              </w:rPr>
              <w:t>Music</w:t>
            </w:r>
          </w:p>
        </w:tc>
        <w:tc>
          <w:tcPr>
            <w:tcW w:w="8476" w:type="dxa"/>
          </w:tcPr>
          <w:p w:rsidR="000044BE" w:rsidRDefault="000044BE">
            <w:pPr>
              <w:rPr>
                <w:sz w:val="28"/>
                <w:szCs w:val="28"/>
              </w:rPr>
            </w:pPr>
            <w:r>
              <w:rPr>
                <w:sz w:val="28"/>
                <w:szCs w:val="28"/>
              </w:rPr>
              <w:t>Start singing: an introduction to melody and pitch.</w:t>
            </w:r>
          </w:p>
          <w:p w:rsidR="000044BE" w:rsidRDefault="000044BE">
            <w:pPr>
              <w:rPr>
                <w:sz w:val="28"/>
                <w:szCs w:val="28"/>
              </w:rPr>
            </w:pPr>
            <w:hyperlink r:id="rId51" w:history="1">
              <w:r>
                <w:rPr>
                  <w:rStyle w:val="Hyperlink"/>
                </w:rPr>
                <w:t>https://www.bbc.co.uk/bitesize/articles/z7f72sg</w:t>
              </w:r>
            </w:hyperlink>
          </w:p>
        </w:tc>
      </w:tr>
      <w:tr w:rsidR="000044BE" w:rsidTr="000044BE">
        <w:tc>
          <w:tcPr>
            <w:tcW w:w="1980" w:type="dxa"/>
          </w:tcPr>
          <w:p w:rsidR="000044BE" w:rsidRDefault="00C057C1">
            <w:pPr>
              <w:rPr>
                <w:sz w:val="28"/>
                <w:szCs w:val="28"/>
              </w:rPr>
            </w:pPr>
            <w:r>
              <w:rPr>
                <w:sz w:val="28"/>
                <w:szCs w:val="28"/>
              </w:rPr>
              <w:t>PE/Music</w:t>
            </w:r>
          </w:p>
        </w:tc>
        <w:tc>
          <w:tcPr>
            <w:tcW w:w="8476" w:type="dxa"/>
          </w:tcPr>
          <w:p w:rsidR="000044BE" w:rsidRDefault="00C057C1">
            <w:pPr>
              <w:rPr>
                <w:rFonts w:ascii="Arial" w:hAnsi="Arial" w:cs="Arial"/>
                <w:color w:val="333333"/>
                <w:sz w:val="20"/>
                <w:szCs w:val="20"/>
                <w:shd w:val="clear" w:color="auto" w:fill="FFFFFF"/>
              </w:rPr>
            </w:pPr>
            <w:r w:rsidRPr="00C057C1">
              <w:rPr>
                <w:rFonts w:ascii="Arial" w:hAnsi="Arial" w:cs="Arial"/>
                <w:color w:val="333333"/>
                <w:sz w:val="20"/>
                <w:szCs w:val="20"/>
                <w:shd w:val="clear" w:color="auto" w:fill="FFFFFF"/>
              </w:rPr>
              <w:t>T</w:t>
            </w:r>
            <w:r w:rsidRPr="00C057C1">
              <w:rPr>
                <w:rFonts w:ascii="Arial" w:hAnsi="Arial" w:cs="Arial"/>
                <w:color w:val="333333"/>
                <w:sz w:val="20"/>
                <w:szCs w:val="20"/>
                <w:shd w:val="clear" w:color="auto" w:fill="FFFFFF"/>
              </w:rPr>
              <w:t>he Carnival of the Animals is a piece of music composed by Camille Saint-Saens. It features different sections that are inspired by different animals, including lions, kangaroos, fish, jungle birds, donkeys, hares and hens.</w:t>
            </w:r>
            <w:r w:rsidRPr="00C057C1">
              <w:rPr>
                <w:rFonts w:ascii="Arial" w:hAnsi="Arial" w:cs="Arial"/>
                <w:color w:val="333333"/>
                <w:sz w:val="20"/>
                <w:szCs w:val="20"/>
                <w:shd w:val="clear" w:color="auto" w:fill="FFFFFF"/>
              </w:rPr>
              <w:t xml:space="preserve"> Dance along to this workout based on the music.</w:t>
            </w:r>
          </w:p>
          <w:p w:rsidR="00C057C1" w:rsidRPr="00C057C1" w:rsidRDefault="00C057C1">
            <w:pPr>
              <w:rPr>
                <w:sz w:val="20"/>
                <w:szCs w:val="20"/>
              </w:rPr>
            </w:pPr>
            <w:hyperlink r:id="rId52" w:history="1">
              <w:r>
                <w:rPr>
                  <w:rStyle w:val="Hyperlink"/>
                </w:rPr>
                <w:t>https://www.twinkl.co.uk/resource/move-at-home-carnival-of-the-animals-workout-t-pe-461</w:t>
              </w:r>
            </w:hyperlink>
          </w:p>
        </w:tc>
      </w:tr>
      <w:tr w:rsidR="000044BE" w:rsidTr="000044BE">
        <w:tc>
          <w:tcPr>
            <w:tcW w:w="1980" w:type="dxa"/>
          </w:tcPr>
          <w:p w:rsidR="000044BE" w:rsidRDefault="00C057C1">
            <w:pPr>
              <w:rPr>
                <w:sz w:val="28"/>
                <w:szCs w:val="28"/>
              </w:rPr>
            </w:pPr>
            <w:r>
              <w:rPr>
                <w:sz w:val="28"/>
                <w:szCs w:val="28"/>
              </w:rPr>
              <w:t>PE</w:t>
            </w:r>
          </w:p>
        </w:tc>
        <w:tc>
          <w:tcPr>
            <w:tcW w:w="8476" w:type="dxa"/>
          </w:tcPr>
          <w:p w:rsidR="00C057C1" w:rsidRDefault="00C057C1">
            <w:pPr>
              <w:rPr>
                <w:sz w:val="28"/>
                <w:szCs w:val="28"/>
              </w:rPr>
            </w:pPr>
            <w:proofErr w:type="spellStart"/>
            <w:r>
              <w:rPr>
                <w:sz w:val="28"/>
                <w:szCs w:val="28"/>
              </w:rPr>
              <w:t>Twinkl</w:t>
            </w:r>
            <w:proofErr w:type="spellEnd"/>
            <w:r>
              <w:rPr>
                <w:sz w:val="28"/>
                <w:szCs w:val="28"/>
              </w:rPr>
              <w:t xml:space="preserve"> ‘Sports Day at Home’ resources pack. </w:t>
            </w:r>
          </w:p>
          <w:p w:rsidR="000044BE" w:rsidRDefault="00C057C1">
            <w:pPr>
              <w:rPr>
                <w:sz w:val="28"/>
                <w:szCs w:val="28"/>
              </w:rPr>
            </w:pPr>
            <w:hyperlink r:id="rId53" w:history="1">
              <w:r>
                <w:rPr>
                  <w:rStyle w:val="Hyperlink"/>
                </w:rPr>
                <w:t>https://www.twinkl.co.uk/resource/twinkl-move-sports-day-at-home-pack-t-pe-470</w:t>
              </w:r>
            </w:hyperlink>
          </w:p>
        </w:tc>
      </w:tr>
      <w:tr w:rsidR="000044BE" w:rsidTr="000044BE">
        <w:tc>
          <w:tcPr>
            <w:tcW w:w="1980" w:type="dxa"/>
          </w:tcPr>
          <w:p w:rsidR="000044BE" w:rsidRDefault="00C057C1">
            <w:pPr>
              <w:rPr>
                <w:sz w:val="28"/>
                <w:szCs w:val="28"/>
              </w:rPr>
            </w:pPr>
            <w:r>
              <w:rPr>
                <w:sz w:val="28"/>
                <w:szCs w:val="28"/>
              </w:rPr>
              <w:t xml:space="preserve">School closure Home Learning Hub by </w:t>
            </w:r>
            <w:proofErr w:type="spellStart"/>
            <w:r>
              <w:rPr>
                <w:sz w:val="28"/>
                <w:szCs w:val="28"/>
              </w:rPr>
              <w:t>Twinkl</w:t>
            </w:r>
            <w:proofErr w:type="spellEnd"/>
          </w:p>
        </w:tc>
        <w:tc>
          <w:tcPr>
            <w:tcW w:w="8476" w:type="dxa"/>
          </w:tcPr>
          <w:p w:rsidR="000044BE" w:rsidRDefault="00C057C1">
            <w:pPr>
              <w:rPr>
                <w:sz w:val="28"/>
                <w:szCs w:val="28"/>
              </w:rPr>
            </w:pPr>
            <w:hyperlink r:id="rId54" w:history="1">
              <w:r>
                <w:rPr>
                  <w:rStyle w:val="Hyperlink"/>
                </w:rPr>
                <w:t>https://www.twinkl.co.uk/resources/keystage2-ks2/ks2-class-management/school-closure-home-learning-classroom-management-key-stage-2-year-3-4-5-6</w:t>
              </w:r>
            </w:hyperlink>
          </w:p>
        </w:tc>
      </w:tr>
      <w:tr w:rsidR="000E5556" w:rsidTr="000044BE">
        <w:tc>
          <w:tcPr>
            <w:tcW w:w="1980" w:type="dxa"/>
          </w:tcPr>
          <w:p w:rsidR="000E5556" w:rsidRDefault="000E5556">
            <w:pPr>
              <w:rPr>
                <w:sz w:val="28"/>
                <w:szCs w:val="28"/>
              </w:rPr>
            </w:pPr>
            <w:r>
              <w:rPr>
                <w:sz w:val="28"/>
                <w:szCs w:val="28"/>
              </w:rPr>
              <w:t>Computing</w:t>
            </w:r>
          </w:p>
        </w:tc>
        <w:tc>
          <w:tcPr>
            <w:tcW w:w="8476" w:type="dxa"/>
          </w:tcPr>
          <w:p w:rsidR="000E5556" w:rsidRPr="000E5556" w:rsidRDefault="000E5556">
            <w:pPr>
              <w:rPr>
                <w:sz w:val="28"/>
                <w:szCs w:val="28"/>
              </w:rPr>
            </w:pPr>
            <w:r w:rsidRPr="000E5556">
              <w:rPr>
                <w:sz w:val="28"/>
                <w:szCs w:val="28"/>
              </w:rPr>
              <w:t>Searching on the internet activities</w:t>
            </w:r>
          </w:p>
          <w:p w:rsidR="000E5556" w:rsidRDefault="000E5556">
            <w:hyperlink r:id="rId55" w:history="1">
              <w:r>
                <w:rPr>
                  <w:rStyle w:val="Hyperlink"/>
                </w:rPr>
                <w:t>https://www.twinkl.co.uk/resource/searching-the-internet-activities-ages-7-11-t-i-141</w:t>
              </w:r>
            </w:hyperlink>
          </w:p>
        </w:tc>
      </w:tr>
    </w:tbl>
    <w:p w:rsidR="000044BE" w:rsidRPr="000044BE" w:rsidRDefault="000044BE">
      <w:pPr>
        <w:rPr>
          <w:sz w:val="28"/>
          <w:szCs w:val="28"/>
        </w:rPr>
      </w:pPr>
    </w:p>
    <w:sectPr w:rsidR="000044BE" w:rsidRPr="000044BE" w:rsidSect="00E87F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F0"/>
    <w:rsid w:val="000044BE"/>
    <w:rsid w:val="00072962"/>
    <w:rsid w:val="000B7AE2"/>
    <w:rsid w:val="000D394C"/>
    <w:rsid w:val="000E5556"/>
    <w:rsid w:val="003B4B85"/>
    <w:rsid w:val="005867EA"/>
    <w:rsid w:val="00606F52"/>
    <w:rsid w:val="0076275F"/>
    <w:rsid w:val="00951037"/>
    <w:rsid w:val="00A23DE4"/>
    <w:rsid w:val="00BA2DDB"/>
    <w:rsid w:val="00BD4489"/>
    <w:rsid w:val="00C057C1"/>
    <w:rsid w:val="00C56187"/>
    <w:rsid w:val="00CA4043"/>
    <w:rsid w:val="00CD4B67"/>
    <w:rsid w:val="00E87FF0"/>
    <w:rsid w:val="00F64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8013"/>
  <w15:chartTrackingRefBased/>
  <w15:docId w15:val="{960D606C-E69C-4740-98BF-5901D019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52"/>
    <w:rPr>
      <w:color w:val="0000FF"/>
      <w:u w:val="single"/>
    </w:rPr>
  </w:style>
  <w:style w:type="table" w:styleId="TableGrid">
    <w:name w:val="Table Grid"/>
    <w:basedOn w:val="TableNormal"/>
    <w:uiPriority w:val="39"/>
    <w:rsid w:val="000B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2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3/" TargetMode="External"/><Relationship Id="rId18" Type="http://schemas.openxmlformats.org/officeDocument/2006/relationships/hyperlink" Target="https://www.bbc.co.uk/bitesize/tags/zmyxxyc/year-3-and-p4-lessons" TargetMode="External"/><Relationship Id="rId26" Type="http://schemas.openxmlformats.org/officeDocument/2006/relationships/hyperlink" Target="https://classroom.thenational.academy/lessons/poetry-write-a-sound-poem" TargetMode="External"/><Relationship Id="rId39" Type="http://schemas.openxmlformats.org/officeDocument/2006/relationships/hyperlink" Target="https://www.bbc.co.uk/bitesize/articles/zhtyvk7" TargetMode="External"/><Relationship Id="rId21" Type="http://schemas.openxmlformats.org/officeDocument/2006/relationships/hyperlink" Target="https://classroom.thenational.academy/subjects-by-year/year-3/subjects/english" TargetMode="External"/><Relationship Id="rId34" Type="http://schemas.openxmlformats.org/officeDocument/2006/relationships/hyperlink" Target="https://www.twinkl.co.uk/resource/ks2-adventure-story-writing-resource-pack-t2-e-41974" TargetMode="External"/><Relationship Id="rId42" Type="http://schemas.openxmlformats.org/officeDocument/2006/relationships/hyperlink" Target="https://www.twinkl.co.uk/resource/ancient-greeks-word-search-age-9-11-t-h-336" TargetMode="External"/><Relationship Id="rId47" Type="http://schemas.openxmlformats.org/officeDocument/2006/relationships/hyperlink" Target="https://www.twinkl.co.uk/resource/ks2-summer-art-ideas-t-tp-6966" TargetMode="External"/><Relationship Id="rId50" Type="http://schemas.openxmlformats.org/officeDocument/2006/relationships/hyperlink" Target="https://www.bbc.co.uk/bitesize/articles/zn6vgwx" TargetMode="External"/><Relationship Id="rId55" Type="http://schemas.openxmlformats.org/officeDocument/2006/relationships/hyperlink" Target="https://www.twinkl.co.uk/resource/searching-the-internet-activities-ages-7-11-t-i-141" TargetMode="External"/><Relationship Id="rId7" Type="http://schemas.openxmlformats.org/officeDocument/2006/relationships/image" Target="media/image1.jpeg"/><Relationship Id="rId12" Type="http://schemas.openxmlformats.org/officeDocument/2006/relationships/hyperlink" Target="https://whiterosemaths.com/homelearning/year-3/" TargetMode="External"/><Relationship Id="rId17" Type="http://schemas.openxmlformats.org/officeDocument/2006/relationships/hyperlink" Target="https://whiterosemaths.com/homelearning/year-3/" TargetMode="External"/><Relationship Id="rId25" Type="http://schemas.openxmlformats.org/officeDocument/2006/relationships/hyperlink" Target="https://classroom.thenational.academy/lessons/poetry-spag-focus-expanded-noun-phrases" TargetMode="External"/><Relationship Id="rId33" Type="http://schemas.openxmlformats.org/officeDocument/2006/relationships/hyperlink" Target="https://www.twinkl.co.uk/resource/spiny-seahorses-spotted-daily-activity-and-story-pack-ages-7-11-t-ukn-1092" TargetMode="External"/><Relationship Id="rId38" Type="http://schemas.openxmlformats.org/officeDocument/2006/relationships/hyperlink" Target="https://www.bbc.co.uk/bitesize/articles/zvxwjhv" TargetMode="External"/><Relationship Id="rId46" Type="http://schemas.openxmlformats.org/officeDocument/2006/relationships/hyperlink" Target="https://www.twinkl.co.uk/resource/make-your-own-board-game-t-tp-2549479" TargetMode="External"/><Relationship Id="rId2" Type="http://schemas.openxmlformats.org/officeDocument/2006/relationships/settings" Target="settings.xml"/><Relationship Id="rId16" Type="http://schemas.openxmlformats.org/officeDocument/2006/relationships/hyperlink" Target="https://whiterosemaths.com/homelearning/year-3/" TargetMode="External"/><Relationship Id="rId20" Type="http://schemas.openxmlformats.org/officeDocument/2006/relationships/hyperlink" Target="https://www.twinkl.co.uk/resources/ks2-class-management/school-closure-home-learning-classroom-management-key-stage-2-year-3-4-5-6/maths-school-closure-home-learning-classroom-management-key-stage-2-year-3-4-5-6" TargetMode="External"/><Relationship Id="rId29" Type="http://schemas.openxmlformats.org/officeDocument/2006/relationships/hyperlink" Target="https://radioblogging.net/" TargetMode="External"/><Relationship Id="rId41" Type="http://schemas.openxmlformats.org/officeDocument/2006/relationships/hyperlink" Target="https://www.bbc.co.uk/bitesize/topics/z87tn39" TargetMode="External"/><Relationship Id="rId54" Type="http://schemas.openxmlformats.org/officeDocument/2006/relationships/hyperlink" Target="https://www.twinkl.co.uk/resources/keystage2-ks2/ks2-class-management/school-closure-home-learning-classroom-management-key-stage-2-year-3-4-5-6" TargetMode="External"/><Relationship Id="rId1" Type="http://schemas.openxmlformats.org/officeDocument/2006/relationships/styles" Target="styles.xml"/><Relationship Id="rId6" Type="http://schemas.openxmlformats.org/officeDocument/2006/relationships/hyperlink" Target="mailto:michaela.cooke@jys.org.uk" TargetMode="External"/><Relationship Id="rId11" Type="http://schemas.openxmlformats.org/officeDocument/2006/relationships/hyperlink" Target="https://whiterosemaths.com/homelearning/year-3/" TargetMode="External"/><Relationship Id="rId24" Type="http://schemas.openxmlformats.org/officeDocument/2006/relationships/hyperlink" Target="https://classroom.thenational.academy/lessons/poetry-identifying-the-features-of-a-text" TargetMode="External"/><Relationship Id="rId32" Type="http://schemas.openxmlformats.org/officeDocument/2006/relationships/hyperlink" Target="https://www.twinkl.co.uk/resource/spiny-seahorse-spotted-daily-news-story-ages-7-9-t-ukn-1094" TargetMode="External"/><Relationship Id="rId37" Type="http://schemas.openxmlformats.org/officeDocument/2006/relationships/hyperlink" Target="https://www.bbc.co.uk/bitesize/topics/z9bbkqt" TargetMode="External"/><Relationship Id="rId40" Type="http://schemas.openxmlformats.org/officeDocument/2006/relationships/hyperlink" Target="https://www.bbc.co.uk/bitesize/articles/zn4hpg8" TargetMode="External"/><Relationship Id="rId45" Type="http://schemas.openxmlformats.org/officeDocument/2006/relationships/hyperlink" Target="https://www.twinkl.co.uk/resource/positivity-colouring-pack-t-tp-2549451" TargetMode="External"/><Relationship Id="rId53" Type="http://schemas.openxmlformats.org/officeDocument/2006/relationships/hyperlink" Target="https://www.twinkl.co.uk/resource/twinkl-move-sports-day-at-home-pack-t-pe-470" TargetMode="External"/><Relationship Id="rId5" Type="http://schemas.openxmlformats.org/officeDocument/2006/relationships/hyperlink" Target="https://www.youtube.com/user/michbott1/videos" TargetMode="External"/><Relationship Id="rId15" Type="http://schemas.openxmlformats.org/officeDocument/2006/relationships/hyperlink" Target="https://whiterosemaths.com/homelearning/year-3/" TargetMode="External"/><Relationship Id="rId23" Type="http://schemas.openxmlformats.org/officeDocument/2006/relationships/hyperlink" Target="https://classroom.thenational.academy/lessons/poetry-reading-comprehension-inference" TargetMode="External"/><Relationship Id="rId28" Type="http://schemas.openxmlformats.org/officeDocument/2006/relationships/hyperlink" Target="https://authorfy.com/10minutechallenges/" TargetMode="External"/><Relationship Id="rId36" Type="http://schemas.openxmlformats.org/officeDocument/2006/relationships/hyperlink" Target="https://www.bbc.co.uk/bitesize/articles/z6j2mfr" TargetMode="External"/><Relationship Id="rId49" Type="http://schemas.openxmlformats.org/officeDocument/2006/relationships/hyperlink" Target="https://www.twinkl.co.uk/resource/mindfulness-colouring-funky-unicorn-t-tp-2549112" TargetMode="External"/><Relationship Id="rId57" Type="http://schemas.openxmlformats.org/officeDocument/2006/relationships/theme" Target="theme/theme1.xml"/><Relationship Id="rId10" Type="http://schemas.openxmlformats.org/officeDocument/2006/relationships/hyperlink" Target="https://whiterosemaths.com/homelearning/year-3/" TargetMode="External"/><Relationship Id="rId19" Type="http://schemas.openxmlformats.org/officeDocument/2006/relationships/hyperlink" Target="https://www.jys.org.uk/website/white_rose_maths/479425" TargetMode="External"/><Relationship Id="rId31" Type="http://schemas.openxmlformats.org/officeDocument/2006/relationships/hyperlink" Target="https://radioblogging.net/" TargetMode="External"/><Relationship Id="rId44" Type="http://schemas.openxmlformats.org/officeDocument/2006/relationships/hyperlink" Target="https://www.twinkl.co.uk/resource/t2-d-143-rainy-day-baking-summer-fruit-tart-recipe" TargetMode="External"/><Relationship Id="rId52" Type="http://schemas.openxmlformats.org/officeDocument/2006/relationships/hyperlink" Target="https://www.twinkl.co.uk/resource/move-at-home-carnival-of-the-animals-workout-t-pe-461" TargetMode="External"/><Relationship Id="rId4" Type="http://schemas.openxmlformats.org/officeDocument/2006/relationships/hyperlink" Target="https://www.twinkl.co.uk/home-learning-hub" TargetMode="External"/><Relationship Id="rId9" Type="http://schemas.openxmlformats.org/officeDocument/2006/relationships/hyperlink" Target="https://whiterosemaths.com/homelearning/year-3/" TargetMode="External"/><Relationship Id="rId14" Type="http://schemas.openxmlformats.org/officeDocument/2006/relationships/hyperlink" Target="https://whiterosemaths.com/homelearning/year-3/" TargetMode="External"/><Relationship Id="rId22" Type="http://schemas.openxmlformats.org/officeDocument/2006/relationships/hyperlink" Target="https://classroom.thenational.academy/lessons/poetry-reading-comprehension-word-meaning-b74973" TargetMode="External"/><Relationship Id="rId27" Type="http://schemas.openxmlformats.org/officeDocument/2006/relationships/hyperlink" Target="https://authorfy.com/10minutechallenges/" TargetMode="External"/><Relationship Id="rId30" Type="http://schemas.openxmlformats.org/officeDocument/2006/relationships/hyperlink" Target="https://radioblogging.net/" TargetMode="External"/><Relationship Id="rId35" Type="http://schemas.openxmlformats.org/officeDocument/2006/relationships/hyperlink" Target="https://www.bbc.co.uk/bitesize/articles/znm4kmn" TargetMode="External"/><Relationship Id="rId43" Type="http://schemas.openxmlformats.org/officeDocument/2006/relationships/hyperlink" Target="https://authorfy.com/10minutechallenges/" TargetMode="External"/><Relationship Id="rId48" Type="http://schemas.openxmlformats.org/officeDocument/2006/relationships/hyperlink" Target="https://www.bbcgoodfood.com/recipes/collection/kids-cooking" TargetMode="External"/><Relationship Id="rId56" Type="http://schemas.openxmlformats.org/officeDocument/2006/relationships/fontTable" Target="fontTable.xml"/><Relationship Id="rId8" Type="http://schemas.openxmlformats.org/officeDocument/2006/relationships/hyperlink" Target="https://whiterosemaths.com/homelearning/year-3/" TargetMode="External"/><Relationship Id="rId51" Type="http://schemas.openxmlformats.org/officeDocument/2006/relationships/hyperlink" Target="https://www.bbc.co.uk/bitesize/articles/z7f72s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6</cp:revision>
  <dcterms:created xsi:type="dcterms:W3CDTF">2020-06-10T16:28:00Z</dcterms:created>
  <dcterms:modified xsi:type="dcterms:W3CDTF">2020-06-11T12:20:00Z</dcterms:modified>
</cp:coreProperties>
</file>