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CCF" w:rsidRDefault="00356CCF">
      <w:pPr>
        <w:rPr>
          <w:b/>
          <w:sz w:val="28"/>
          <w:szCs w:val="28"/>
          <w:u w:val="single"/>
        </w:rPr>
      </w:pPr>
      <w:r>
        <w:rPr>
          <w:b/>
          <w:sz w:val="28"/>
          <w:szCs w:val="28"/>
          <w:u w:val="single"/>
        </w:rPr>
        <w:t xml:space="preserve">                                                                                           </w:t>
      </w:r>
      <w:r>
        <w:rPr>
          <w:rFonts w:ascii="Times New Roman" w:hAnsi="Times New Roman" w:cs="Times New Roman"/>
          <w:noProof/>
          <w:sz w:val="24"/>
          <w:szCs w:val="24"/>
          <w:lang w:eastAsia="en-GB"/>
        </w:rPr>
        <w:drawing>
          <wp:anchor distT="36576" distB="36576" distL="36576" distR="36576" simplePos="0" relativeHeight="251658240" behindDoc="0" locked="0" layoutInCell="1" allowOverlap="1">
            <wp:simplePos x="0" y="0"/>
            <wp:positionH relativeFrom="column">
              <wp:posOffset>0</wp:posOffset>
            </wp:positionH>
            <wp:positionV relativeFrom="paragraph">
              <wp:posOffset>36830</wp:posOffset>
            </wp:positionV>
            <wp:extent cx="2428875" cy="1495425"/>
            <wp:effectExtent l="0" t="0" r="9525" b="9525"/>
            <wp:wrapNone/>
            <wp:docPr id="1" name="Picture 1" descr="rain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nb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875" cy="1495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t xml:space="preserve">  </w:t>
      </w:r>
    </w:p>
    <w:p w:rsidR="00356CCF" w:rsidRDefault="00356CCF">
      <w:pPr>
        <w:rPr>
          <w:b/>
          <w:sz w:val="28"/>
          <w:szCs w:val="28"/>
          <w:u w:val="single"/>
        </w:rPr>
      </w:pPr>
    </w:p>
    <w:p w:rsidR="00356CCF" w:rsidRDefault="00356CCF">
      <w:pPr>
        <w:rPr>
          <w:b/>
          <w:sz w:val="28"/>
          <w:szCs w:val="28"/>
          <w:u w:val="single"/>
        </w:rPr>
      </w:pPr>
    </w:p>
    <w:p w:rsidR="00356CCF" w:rsidRDefault="00356CCF">
      <w:pPr>
        <w:rPr>
          <w:b/>
          <w:sz w:val="28"/>
          <w:szCs w:val="28"/>
          <w:u w:val="single"/>
        </w:rPr>
      </w:pPr>
    </w:p>
    <w:p w:rsidR="00356CCF" w:rsidRDefault="00356CCF">
      <w:pPr>
        <w:rPr>
          <w:b/>
          <w:sz w:val="28"/>
          <w:szCs w:val="28"/>
          <w:u w:val="single"/>
        </w:rPr>
      </w:pPr>
      <w:r>
        <w:rPr>
          <w:b/>
          <w:sz w:val="28"/>
          <w:szCs w:val="28"/>
          <w:u w:val="single"/>
        </w:rPr>
        <w:t xml:space="preserve">    </w:t>
      </w:r>
    </w:p>
    <w:p w:rsidR="005C2A27" w:rsidRDefault="00393C04">
      <w:pPr>
        <w:rPr>
          <w:b/>
          <w:sz w:val="28"/>
          <w:szCs w:val="28"/>
          <w:u w:val="single"/>
        </w:rPr>
      </w:pPr>
      <w:r>
        <w:rPr>
          <w:b/>
          <w:sz w:val="28"/>
          <w:szCs w:val="28"/>
          <w:u w:val="single"/>
        </w:rPr>
        <w:t>Year 4 Home Learnin</w:t>
      </w:r>
      <w:r w:rsidR="00D90B1B">
        <w:rPr>
          <w:b/>
          <w:sz w:val="28"/>
          <w:szCs w:val="28"/>
          <w:u w:val="single"/>
        </w:rPr>
        <w:t>g Monday 13</w:t>
      </w:r>
      <w:r w:rsidR="00D90B1B" w:rsidRPr="00D90B1B">
        <w:rPr>
          <w:b/>
          <w:sz w:val="28"/>
          <w:szCs w:val="28"/>
          <w:u w:val="single"/>
          <w:vertAlign w:val="superscript"/>
        </w:rPr>
        <w:t>th</w:t>
      </w:r>
      <w:r w:rsidR="00D90B1B">
        <w:rPr>
          <w:b/>
          <w:sz w:val="28"/>
          <w:szCs w:val="28"/>
          <w:u w:val="single"/>
        </w:rPr>
        <w:t xml:space="preserve"> </w:t>
      </w:r>
      <w:r w:rsidR="00CF5A3B">
        <w:rPr>
          <w:b/>
          <w:sz w:val="28"/>
          <w:szCs w:val="28"/>
          <w:u w:val="single"/>
        </w:rPr>
        <w:t xml:space="preserve">July </w:t>
      </w:r>
      <w:r w:rsidR="00D90B1B">
        <w:rPr>
          <w:b/>
          <w:sz w:val="28"/>
          <w:szCs w:val="28"/>
          <w:u w:val="single"/>
        </w:rPr>
        <w:t>– Friday 17</w:t>
      </w:r>
      <w:r w:rsidR="00D90B1B" w:rsidRPr="00D90B1B">
        <w:rPr>
          <w:b/>
          <w:sz w:val="28"/>
          <w:szCs w:val="28"/>
          <w:u w:val="single"/>
          <w:vertAlign w:val="superscript"/>
        </w:rPr>
        <w:t>th</w:t>
      </w:r>
      <w:r w:rsidR="00D90B1B">
        <w:rPr>
          <w:b/>
          <w:sz w:val="28"/>
          <w:szCs w:val="28"/>
          <w:u w:val="single"/>
        </w:rPr>
        <w:t xml:space="preserve"> July </w:t>
      </w:r>
      <w:r w:rsidR="00CF5A3B">
        <w:rPr>
          <w:b/>
          <w:sz w:val="28"/>
          <w:szCs w:val="28"/>
          <w:u w:val="single"/>
        </w:rPr>
        <w:t>2020</w:t>
      </w:r>
    </w:p>
    <w:p w:rsidR="00CF5A3B" w:rsidRDefault="00CF5A3B">
      <w:pPr>
        <w:rPr>
          <w:sz w:val="28"/>
          <w:szCs w:val="28"/>
        </w:rPr>
      </w:pPr>
      <w:r>
        <w:rPr>
          <w:sz w:val="28"/>
          <w:szCs w:val="28"/>
        </w:rPr>
        <w:t>Hello everyone,</w:t>
      </w:r>
    </w:p>
    <w:p w:rsidR="00FD2665" w:rsidRDefault="00FD2665" w:rsidP="00FD2665">
      <w:pPr>
        <w:rPr>
          <w:sz w:val="28"/>
          <w:szCs w:val="28"/>
        </w:rPr>
      </w:pPr>
      <w:r>
        <w:rPr>
          <w:sz w:val="28"/>
          <w:szCs w:val="28"/>
        </w:rPr>
        <w:t>How are you all? It’s racing towards the end of term and will soon be the summer holidays! This is going to be the last set of Home Learning I will send you, so have fun with it!</w:t>
      </w:r>
    </w:p>
    <w:p w:rsidR="00FD2665" w:rsidRDefault="00FD2665" w:rsidP="00FD2665">
      <w:pPr>
        <w:rPr>
          <w:sz w:val="28"/>
          <w:szCs w:val="28"/>
        </w:rPr>
      </w:pPr>
      <w:r>
        <w:rPr>
          <w:sz w:val="28"/>
          <w:szCs w:val="28"/>
        </w:rPr>
        <w:t xml:space="preserve">Just to let you know, BBC Bitesize, Authorfy, Radioblogging and White Rose are supplying their teaching materials for all of the summer. So although it is a holiday, it might be worthwhile keep up with a tiny bit of learning once or twice a week, just to keep your minds active. </w:t>
      </w:r>
    </w:p>
    <w:p w:rsidR="00FD2665" w:rsidRDefault="00FD2665" w:rsidP="00FD2665">
      <w:pPr>
        <w:rPr>
          <w:sz w:val="28"/>
          <w:szCs w:val="28"/>
        </w:rPr>
      </w:pPr>
      <w:r>
        <w:rPr>
          <w:sz w:val="28"/>
          <w:szCs w:val="28"/>
        </w:rPr>
        <w:t xml:space="preserve">Please do feel free to keep putting your achievements onto the Year 4 Facebook page and you can also still email work to Miss Weir. </w:t>
      </w:r>
    </w:p>
    <w:p w:rsidR="00FD2665" w:rsidRDefault="00FD2665" w:rsidP="00FD2665">
      <w:pPr>
        <w:rPr>
          <w:sz w:val="28"/>
          <w:szCs w:val="28"/>
        </w:rPr>
      </w:pPr>
      <w:r>
        <w:rPr>
          <w:sz w:val="28"/>
          <w:szCs w:val="28"/>
        </w:rPr>
        <w:t xml:space="preserve">All subject objectives, spellings, grammar can be found on this website as guidance. </w:t>
      </w:r>
      <w:hyperlink r:id="rId8" w:history="1">
        <w:r>
          <w:rPr>
            <w:rStyle w:val="Hyperlink"/>
          </w:rPr>
          <w:t>http://www.primarycurriculum.me.uk/</w:t>
        </w:r>
      </w:hyperlink>
    </w:p>
    <w:p w:rsidR="00FD2665" w:rsidRDefault="00FD2665" w:rsidP="00FD2665">
      <w:pPr>
        <w:rPr>
          <w:sz w:val="28"/>
          <w:szCs w:val="28"/>
        </w:rPr>
      </w:pPr>
      <w:r>
        <w:rPr>
          <w:sz w:val="28"/>
          <w:szCs w:val="28"/>
        </w:rPr>
        <w:t xml:space="preserve">If you have any further questions, please do email me on </w:t>
      </w:r>
      <w:hyperlink r:id="rId9" w:history="1">
        <w:r w:rsidRPr="00F77338">
          <w:rPr>
            <w:rStyle w:val="Hyperlink"/>
            <w:sz w:val="28"/>
            <w:szCs w:val="28"/>
          </w:rPr>
          <w:t>michaela.cooke@jys.org.uk</w:t>
        </w:r>
      </w:hyperlink>
      <w:r>
        <w:rPr>
          <w:sz w:val="28"/>
          <w:szCs w:val="28"/>
        </w:rPr>
        <w:t xml:space="preserve"> and I’ll be happy to answer your queries.</w:t>
      </w:r>
    </w:p>
    <w:p w:rsidR="00FD2665" w:rsidRDefault="00FD2665" w:rsidP="00FD2665">
      <w:pPr>
        <w:rPr>
          <w:sz w:val="28"/>
          <w:szCs w:val="28"/>
        </w:rPr>
      </w:pPr>
      <w:r>
        <w:rPr>
          <w:sz w:val="28"/>
          <w:szCs w:val="28"/>
        </w:rPr>
        <w:t>Meanwhile, have a super summer and have a great time!</w:t>
      </w:r>
    </w:p>
    <w:p w:rsidR="00FD2665" w:rsidRDefault="00FD2665" w:rsidP="00FD2665">
      <w:pPr>
        <w:rPr>
          <w:sz w:val="28"/>
          <w:szCs w:val="28"/>
        </w:rPr>
      </w:pPr>
      <w:r>
        <w:rPr>
          <w:sz w:val="28"/>
          <w:szCs w:val="28"/>
        </w:rPr>
        <w:t xml:space="preserve">Kind Regards, Mrs Cooke </w:t>
      </w:r>
      <w:r w:rsidRPr="00702A0B">
        <w:rPr>
          <w:sz w:val="28"/>
          <w:szCs w:val="28"/>
        </w:rPr>
        <w:sym w:font="Wingdings" w:char="F04A"/>
      </w:r>
    </w:p>
    <w:p w:rsidR="00356CCF" w:rsidRDefault="00356CCF" w:rsidP="00702A0B">
      <w:pPr>
        <w:rPr>
          <w:sz w:val="28"/>
          <w:szCs w:val="28"/>
        </w:rPr>
      </w:pPr>
    </w:p>
    <w:p w:rsidR="00056B47" w:rsidRDefault="00356CCF" w:rsidP="00702A0B">
      <w:pPr>
        <w:rPr>
          <w:sz w:val="28"/>
          <w:szCs w:val="28"/>
        </w:rPr>
      </w:pPr>
      <w:r>
        <w:rPr>
          <w:rFonts w:ascii="Times New Roman" w:hAnsi="Times New Roman" w:cs="Times New Roman"/>
          <w:noProof/>
          <w:sz w:val="24"/>
          <w:szCs w:val="24"/>
          <w:lang w:eastAsia="en-GB"/>
        </w:rPr>
        <w:drawing>
          <wp:anchor distT="36576" distB="36576" distL="36576" distR="36576" simplePos="0" relativeHeight="251660288" behindDoc="0" locked="0" layoutInCell="1" allowOverlap="1">
            <wp:simplePos x="0" y="0"/>
            <wp:positionH relativeFrom="column">
              <wp:posOffset>0</wp:posOffset>
            </wp:positionH>
            <wp:positionV relativeFrom="paragraph">
              <wp:posOffset>36830</wp:posOffset>
            </wp:positionV>
            <wp:extent cx="2857500" cy="1581150"/>
            <wp:effectExtent l="0" t="0" r="0" b="0"/>
            <wp:wrapNone/>
            <wp:docPr id="2" name="Picture 2" descr="children at school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ren at school carto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581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56B47" w:rsidRPr="00056B47" w:rsidRDefault="00056B47" w:rsidP="00056B47">
      <w:pPr>
        <w:rPr>
          <w:sz w:val="28"/>
          <w:szCs w:val="28"/>
        </w:rPr>
      </w:pPr>
    </w:p>
    <w:p w:rsidR="00056B47" w:rsidRPr="00056B47" w:rsidRDefault="00056B47" w:rsidP="00056B47">
      <w:pPr>
        <w:rPr>
          <w:sz w:val="28"/>
          <w:szCs w:val="28"/>
        </w:rPr>
      </w:pPr>
    </w:p>
    <w:p w:rsidR="00056B47" w:rsidRPr="00056B47" w:rsidRDefault="00056B47" w:rsidP="00056B47">
      <w:pPr>
        <w:rPr>
          <w:sz w:val="28"/>
          <w:szCs w:val="28"/>
        </w:rPr>
      </w:pPr>
    </w:p>
    <w:p w:rsidR="00056B47" w:rsidRPr="00056B47" w:rsidRDefault="00056B47" w:rsidP="00056B47">
      <w:pPr>
        <w:rPr>
          <w:sz w:val="28"/>
          <w:szCs w:val="28"/>
        </w:rPr>
      </w:pPr>
    </w:p>
    <w:p w:rsidR="00056B47" w:rsidRPr="00056B47" w:rsidRDefault="00056B47" w:rsidP="00056B47">
      <w:pPr>
        <w:rPr>
          <w:sz w:val="28"/>
          <w:szCs w:val="28"/>
        </w:rPr>
      </w:pPr>
    </w:p>
    <w:p w:rsidR="00056B47" w:rsidRPr="00056B47" w:rsidRDefault="00F56576" w:rsidP="00056B47">
      <w:pPr>
        <w:rPr>
          <w:sz w:val="28"/>
          <w:szCs w:val="28"/>
        </w:rPr>
      </w:pPr>
      <w:r>
        <w:rPr>
          <w:sz w:val="28"/>
          <w:szCs w:val="28"/>
        </w:rPr>
        <w:t xml:space="preserve">*See below for activities </w:t>
      </w:r>
      <w:r w:rsidRPr="00F56576">
        <w:rPr>
          <w:sz w:val="28"/>
          <w:szCs w:val="28"/>
        </w:rPr>
        <w:sym w:font="Wingdings" w:char="F04A"/>
      </w:r>
    </w:p>
    <w:p w:rsidR="00FD2665" w:rsidRDefault="00FD2665" w:rsidP="003A567E">
      <w:pPr>
        <w:widowControl w:val="0"/>
        <w:rPr>
          <w:sz w:val="28"/>
          <w:szCs w:val="28"/>
        </w:rPr>
      </w:pPr>
    </w:p>
    <w:p w:rsidR="003A567E" w:rsidRPr="002B513C" w:rsidRDefault="003A567E" w:rsidP="003A567E">
      <w:pPr>
        <w:widowControl w:val="0"/>
        <w:rPr>
          <w:rFonts w:cstheme="minorHAnsi"/>
          <w:b/>
          <w:bCs/>
          <w:sz w:val="28"/>
          <w:szCs w:val="28"/>
          <w:u w:val="single"/>
        </w:rPr>
      </w:pPr>
      <w:r w:rsidRPr="002B513C">
        <w:rPr>
          <w:rFonts w:cstheme="minorHAnsi"/>
          <w:b/>
          <w:bCs/>
          <w:sz w:val="28"/>
          <w:szCs w:val="28"/>
          <w:u w:val="single"/>
        </w:rPr>
        <w:lastRenderedPageBreak/>
        <w:t>Maths</w:t>
      </w:r>
    </w:p>
    <w:p w:rsidR="003A567E" w:rsidRDefault="003A567E" w:rsidP="003A567E">
      <w:pPr>
        <w:widowControl w:val="0"/>
        <w:rPr>
          <w:rFonts w:ascii="Calibri" w:hAnsi="Calibri"/>
          <w:sz w:val="20"/>
          <w:szCs w:val="20"/>
        </w:rPr>
      </w:pPr>
      <w:r w:rsidRPr="002B513C">
        <w:rPr>
          <w:rFonts w:cstheme="minorHAnsi"/>
          <w:sz w:val="28"/>
          <w:szCs w:val="28"/>
        </w:rPr>
        <w:t>You can follow the White Rose Maths o</w:t>
      </w:r>
      <w:r w:rsidR="00D42EF7" w:rsidRPr="002B513C">
        <w:rPr>
          <w:rFonts w:cstheme="minorHAnsi"/>
          <w:sz w:val="28"/>
          <w:szCs w:val="28"/>
        </w:rPr>
        <w:t xml:space="preserve">n their Home Learning webpage. </w:t>
      </w:r>
      <w:r w:rsidRPr="002B513C">
        <w:rPr>
          <w:rFonts w:cstheme="minorHAnsi"/>
          <w:sz w:val="28"/>
          <w:szCs w:val="28"/>
        </w:rPr>
        <w:t>Remember there are videos to help you and worksheets to go with them available on the JYS website.</w:t>
      </w:r>
      <w:r>
        <w:rPr>
          <w:rFonts w:ascii="SassoonCRInfant" w:hAnsi="SassoonCRInfant"/>
          <w:sz w:val="28"/>
          <w:szCs w:val="28"/>
        </w:rPr>
        <w:t xml:space="preserve"> </w:t>
      </w:r>
      <w:hyperlink r:id="rId11" w:history="1">
        <w:r w:rsidR="00393C04">
          <w:rPr>
            <w:rStyle w:val="Hyperlink"/>
          </w:rPr>
          <w:t>https://whiterosemaths.com/homelearning/year-4/</w:t>
        </w:r>
      </w:hyperlink>
    </w:p>
    <w:p w:rsidR="003A567E" w:rsidRPr="00D42EF7" w:rsidRDefault="003A567E" w:rsidP="003A567E">
      <w:pPr>
        <w:widowControl w:val="0"/>
        <w:rPr>
          <w:sz w:val="28"/>
          <w:szCs w:val="28"/>
        </w:rPr>
      </w:pPr>
      <w:r>
        <w:t> </w:t>
      </w:r>
      <w:r w:rsidR="00D42EF7">
        <w:rPr>
          <w:sz w:val="28"/>
          <w:szCs w:val="28"/>
        </w:rPr>
        <w:t xml:space="preserve">There is </w:t>
      </w:r>
      <w:r w:rsidR="002B513C">
        <w:rPr>
          <w:sz w:val="28"/>
          <w:szCs w:val="28"/>
        </w:rPr>
        <w:t>also information on what the BBC</w:t>
      </w:r>
      <w:r w:rsidR="00D42EF7">
        <w:rPr>
          <w:sz w:val="28"/>
          <w:szCs w:val="28"/>
        </w:rPr>
        <w:t xml:space="preserve"> Bitesize website are providing on different dates and for different year groups here</w:t>
      </w:r>
      <w:r w:rsidR="002B513C">
        <w:rPr>
          <w:sz w:val="28"/>
          <w:szCs w:val="28"/>
        </w:rPr>
        <w:t xml:space="preserve"> </w:t>
      </w:r>
      <w:hyperlink r:id="rId12" w:anchor="sa-link_location=blocks&amp;intlink_from_url=https%3A%2F%2Fwww.bbc.co.uk%2Fteach%2Fbitesize-daily-lessons-schedule%2Fzdtwjhv&amp;intlink_ts=1592483499015-sa" w:history="1">
        <w:r w:rsidR="002B513C">
          <w:rPr>
            <w:rStyle w:val="Hyperlink"/>
          </w:rPr>
          <w:t>https://bam.files.bbci.co.uk/bam/live/content/zn4pyk7/pdf#sa-link_location=blocks&amp;intlink_from_url=https%3A%2F%2Fwww.bbc.co.uk%2Fteach%2Fbitesize-daily-lessons-schedule%2Fzdtwjhv&amp;intlink_ts=1592483499015-sa</w:t>
        </w:r>
      </w:hyperlink>
    </w:p>
    <w:p w:rsidR="00393C04" w:rsidRDefault="00D90B1B" w:rsidP="00393C04">
      <w:pPr>
        <w:rPr>
          <w:b/>
          <w:sz w:val="28"/>
          <w:szCs w:val="28"/>
          <w:u w:val="single"/>
        </w:rPr>
      </w:pPr>
      <w:r>
        <w:rPr>
          <w:b/>
          <w:sz w:val="28"/>
          <w:szCs w:val="28"/>
          <w:u w:val="single"/>
        </w:rPr>
        <w:t>Maths WB Monday 13</w:t>
      </w:r>
      <w:r w:rsidRPr="00D90B1B">
        <w:rPr>
          <w:b/>
          <w:sz w:val="28"/>
          <w:szCs w:val="28"/>
          <w:u w:val="single"/>
          <w:vertAlign w:val="superscript"/>
        </w:rPr>
        <w:t>th</w:t>
      </w:r>
      <w:r>
        <w:rPr>
          <w:b/>
          <w:sz w:val="28"/>
          <w:szCs w:val="28"/>
          <w:u w:val="single"/>
        </w:rPr>
        <w:t xml:space="preserve"> July</w:t>
      </w:r>
      <w:r w:rsidR="00393C04">
        <w:rPr>
          <w:b/>
          <w:sz w:val="28"/>
          <w:szCs w:val="28"/>
          <w:u w:val="single"/>
        </w:rPr>
        <w:t xml:space="preserve"> 2020</w:t>
      </w:r>
    </w:p>
    <w:p w:rsidR="00393C04" w:rsidRDefault="00393C04" w:rsidP="00393C04">
      <w:pPr>
        <w:rPr>
          <w:rFonts w:cstheme="minorHAnsi"/>
          <w:sz w:val="36"/>
        </w:rPr>
      </w:pPr>
      <w:r>
        <w:rPr>
          <w:rFonts w:cstheme="minorHAnsi"/>
          <w:sz w:val="36"/>
        </w:rPr>
        <w:t>Lessons continuing on from the White Rose website.</w:t>
      </w:r>
    </w:p>
    <w:p w:rsidR="00393C04" w:rsidRDefault="002E24B2" w:rsidP="00393C04">
      <w:pPr>
        <w:rPr>
          <w:rFonts w:cstheme="minorHAnsi"/>
          <w:sz w:val="36"/>
        </w:rPr>
      </w:pPr>
      <w:hyperlink r:id="rId13" w:history="1">
        <w:r w:rsidR="00393C04">
          <w:rPr>
            <w:rStyle w:val="Hyperlink"/>
          </w:rPr>
          <w:t>https://whiterosemaths.com/homelearning/year-4/</w:t>
        </w:r>
      </w:hyperlink>
    </w:p>
    <w:tbl>
      <w:tblPr>
        <w:tblStyle w:val="TableGrid"/>
        <w:tblW w:w="10933" w:type="dxa"/>
        <w:tblInd w:w="-306" w:type="dxa"/>
        <w:tblLook w:val="04A0" w:firstRow="1" w:lastRow="0" w:firstColumn="1" w:lastColumn="0" w:noHBand="0" w:noVBand="1"/>
      </w:tblPr>
      <w:tblGrid>
        <w:gridCol w:w="2127"/>
        <w:gridCol w:w="2285"/>
        <w:gridCol w:w="6521"/>
      </w:tblGrid>
      <w:tr w:rsidR="00393C04" w:rsidTr="00372D80">
        <w:tc>
          <w:tcPr>
            <w:tcW w:w="2127" w:type="dxa"/>
          </w:tcPr>
          <w:p w:rsidR="00393C04" w:rsidRPr="00E12098" w:rsidRDefault="00393C04" w:rsidP="00372D80">
            <w:pPr>
              <w:jc w:val="center"/>
              <w:rPr>
                <w:rFonts w:cstheme="minorHAnsi"/>
                <w:b/>
                <w:sz w:val="28"/>
              </w:rPr>
            </w:pPr>
            <w:r>
              <w:rPr>
                <w:rFonts w:cstheme="minorHAnsi"/>
                <w:b/>
                <w:sz w:val="28"/>
              </w:rPr>
              <w:t>Date</w:t>
            </w:r>
          </w:p>
        </w:tc>
        <w:tc>
          <w:tcPr>
            <w:tcW w:w="2285" w:type="dxa"/>
          </w:tcPr>
          <w:p w:rsidR="00393C04" w:rsidRPr="00E12098" w:rsidRDefault="00393C04" w:rsidP="00372D80">
            <w:pPr>
              <w:jc w:val="center"/>
              <w:rPr>
                <w:rFonts w:cstheme="minorHAnsi"/>
                <w:b/>
                <w:sz w:val="28"/>
              </w:rPr>
            </w:pPr>
            <w:r>
              <w:rPr>
                <w:rFonts w:cstheme="minorHAnsi"/>
                <w:b/>
                <w:sz w:val="28"/>
              </w:rPr>
              <w:t>Title</w:t>
            </w:r>
          </w:p>
        </w:tc>
        <w:tc>
          <w:tcPr>
            <w:tcW w:w="6521" w:type="dxa"/>
          </w:tcPr>
          <w:p w:rsidR="00393C04" w:rsidRPr="00E12098" w:rsidRDefault="00393C04" w:rsidP="00372D80">
            <w:pPr>
              <w:jc w:val="center"/>
              <w:rPr>
                <w:rFonts w:cstheme="minorHAnsi"/>
                <w:b/>
                <w:sz w:val="28"/>
              </w:rPr>
            </w:pPr>
            <w:r w:rsidRPr="00E12098">
              <w:rPr>
                <w:rFonts w:cstheme="minorHAnsi"/>
                <w:b/>
                <w:sz w:val="28"/>
              </w:rPr>
              <w:t>Activity</w:t>
            </w:r>
          </w:p>
        </w:tc>
      </w:tr>
      <w:tr w:rsidR="00393C04" w:rsidTr="00372D80">
        <w:tc>
          <w:tcPr>
            <w:tcW w:w="2127" w:type="dxa"/>
          </w:tcPr>
          <w:p w:rsidR="00393C04" w:rsidRPr="00E12098" w:rsidRDefault="00D90B1B" w:rsidP="00372D80">
            <w:pPr>
              <w:rPr>
                <w:rFonts w:cstheme="minorHAnsi"/>
              </w:rPr>
            </w:pPr>
            <w:r>
              <w:rPr>
                <w:rFonts w:cstheme="minorHAnsi"/>
              </w:rPr>
              <w:t>Monday 13</w:t>
            </w:r>
            <w:r w:rsidRPr="00D90B1B">
              <w:rPr>
                <w:rFonts w:cstheme="minorHAnsi"/>
                <w:vertAlign w:val="superscript"/>
              </w:rPr>
              <w:t>th</w:t>
            </w:r>
            <w:r>
              <w:rPr>
                <w:rFonts w:cstheme="minorHAnsi"/>
              </w:rPr>
              <w:t xml:space="preserve"> July</w:t>
            </w:r>
          </w:p>
        </w:tc>
        <w:tc>
          <w:tcPr>
            <w:tcW w:w="2285" w:type="dxa"/>
          </w:tcPr>
          <w:p w:rsidR="00393C04" w:rsidRPr="00E12098" w:rsidRDefault="00393C04" w:rsidP="00372D80">
            <w:pPr>
              <w:rPr>
                <w:rFonts w:cstheme="minorHAnsi"/>
              </w:rPr>
            </w:pPr>
            <w:r w:rsidRPr="00E12098">
              <w:rPr>
                <w:rFonts w:cstheme="minorHAnsi"/>
              </w:rPr>
              <w:t xml:space="preserve">Lesson 1 – </w:t>
            </w:r>
            <w:r w:rsidR="00D90B1B">
              <w:rPr>
                <w:rFonts w:cstheme="minorHAnsi"/>
              </w:rPr>
              <w:t xml:space="preserve">Week </w:t>
            </w:r>
            <w:r>
              <w:rPr>
                <w:rFonts w:cstheme="minorHAnsi"/>
              </w:rPr>
              <w:t xml:space="preserve"> </w:t>
            </w:r>
            <w:r w:rsidR="00D90B1B">
              <w:rPr>
                <w:rFonts w:cstheme="minorHAnsi"/>
              </w:rPr>
              <w:t>11</w:t>
            </w:r>
            <w:r>
              <w:rPr>
                <w:rFonts w:cstheme="minorHAnsi"/>
              </w:rPr>
              <w:t xml:space="preserve">– </w:t>
            </w:r>
            <w:r w:rsidR="00D90B1B">
              <w:t>Line symmetry: Finding</w:t>
            </w:r>
            <w:r w:rsidR="00D90B1B">
              <w:t xml:space="preserve"> </w:t>
            </w:r>
            <w:r w:rsidR="00D90B1B">
              <w:t>line</w:t>
            </w:r>
            <w:r w:rsidR="00D90B1B">
              <w:t xml:space="preserve"> </w:t>
            </w:r>
            <w:r w:rsidR="00D90B1B">
              <w:t>of symmetry</w:t>
            </w:r>
          </w:p>
        </w:tc>
        <w:tc>
          <w:tcPr>
            <w:tcW w:w="6521" w:type="dxa"/>
          </w:tcPr>
          <w:p w:rsidR="00393C04" w:rsidRPr="00192B02" w:rsidRDefault="00393C04" w:rsidP="00372D80">
            <w:pPr>
              <w:rPr>
                <w:rFonts w:cstheme="minorHAnsi"/>
              </w:rPr>
            </w:pPr>
            <w:r>
              <w:rPr>
                <w:rFonts w:cstheme="minorHAnsi"/>
              </w:rPr>
              <w:t xml:space="preserve">Activity sheet on </w:t>
            </w:r>
            <w:r>
              <w:rPr>
                <w:rFonts w:cstheme="minorHAnsi"/>
                <w:b/>
              </w:rPr>
              <w:t>school website</w:t>
            </w:r>
          </w:p>
        </w:tc>
      </w:tr>
      <w:tr w:rsidR="00393C04" w:rsidTr="00372D80">
        <w:tc>
          <w:tcPr>
            <w:tcW w:w="2127" w:type="dxa"/>
          </w:tcPr>
          <w:p w:rsidR="00393C04" w:rsidRPr="0056418B" w:rsidRDefault="00D90B1B" w:rsidP="00372D80">
            <w:pPr>
              <w:rPr>
                <w:rFonts w:cstheme="minorHAnsi"/>
              </w:rPr>
            </w:pPr>
            <w:r>
              <w:rPr>
                <w:rFonts w:cstheme="minorHAnsi"/>
              </w:rPr>
              <w:t>Tuesday 14</w:t>
            </w:r>
            <w:r w:rsidRPr="00D90B1B">
              <w:rPr>
                <w:rFonts w:cstheme="minorHAnsi"/>
                <w:vertAlign w:val="superscript"/>
              </w:rPr>
              <w:t>th</w:t>
            </w:r>
            <w:r>
              <w:rPr>
                <w:rFonts w:cstheme="minorHAnsi"/>
              </w:rPr>
              <w:t xml:space="preserve"> July</w:t>
            </w:r>
          </w:p>
        </w:tc>
        <w:tc>
          <w:tcPr>
            <w:tcW w:w="2285" w:type="dxa"/>
          </w:tcPr>
          <w:p w:rsidR="00393C04" w:rsidRDefault="00D90B1B" w:rsidP="00372D80">
            <w:pPr>
              <w:rPr>
                <w:rFonts w:cstheme="minorHAnsi"/>
              </w:rPr>
            </w:pPr>
            <w:r>
              <w:rPr>
                <w:rFonts w:cstheme="minorHAnsi"/>
              </w:rPr>
              <w:t>Lesson 2 – Week 11</w:t>
            </w:r>
            <w:r w:rsidR="00393C04">
              <w:rPr>
                <w:rFonts w:cstheme="minorHAnsi"/>
              </w:rPr>
              <w:t xml:space="preserve"> –</w:t>
            </w:r>
          </w:p>
          <w:p w:rsidR="00393C04" w:rsidRPr="0056418B" w:rsidRDefault="00D90B1B" w:rsidP="00372D80">
            <w:pPr>
              <w:rPr>
                <w:rFonts w:cstheme="minorHAnsi"/>
              </w:rPr>
            </w:pPr>
            <w:r>
              <w:t>Line</w:t>
            </w:r>
            <w:r>
              <w:t xml:space="preserve"> </w:t>
            </w:r>
            <w:r>
              <w:t>symmetry: Complete</w:t>
            </w:r>
            <w:r>
              <w:t xml:space="preserve"> </w:t>
            </w:r>
            <w:r>
              <w:t>shape</w:t>
            </w:r>
          </w:p>
        </w:tc>
        <w:tc>
          <w:tcPr>
            <w:tcW w:w="6521" w:type="dxa"/>
          </w:tcPr>
          <w:p w:rsidR="00393C04" w:rsidRPr="0056418B" w:rsidRDefault="00393C04" w:rsidP="00372D80">
            <w:pPr>
              <w:rPr>
                <w:rFonts w:cstheme="minorHAnsi"/>
              </w:rPr>
            </w:pPr>
            <w:r>
              <w:rPr>
                <w:rFonts w:cstheme="minorHAnsi"/>
              </w:rPr>
              <w:t xml:space="preserve">Activity sheet on </w:t>
            </w:r>
            <w:r>
              <w:rPr>
                <w:rFonts w:cstheme="minorHAnsi"/>
                <w:b/>
              </w:rPr>
              <w:t>school website</w:t>
            </w:r>
          </w:p>
        </w:tc>
      </w:tr>
      <w:tr w:rsidR="00393C04" w:rsidTr="00372D80">
        <w:tc>
          <w:tcPr>
            <w:tcW w:w="2127" w:type="dxa"/>
          </w:tcPr>
          <w:p w:rsidR="00393C04" w:rsidRPr="0056418B" w:rsidRDefault="00D90B1B" w:rsidP="00372D80">
            <w:pPr>
              <w:rPr>
                <w:rFonts w:cstheme="minorHAnsi"/>
              </w:rPr>
            </w:pPr>
            <w:r>
              <w:rPr>
                <w:rFonts w:cstheme="minorHAnsi"/>
              </w:rPr>
              <w:t>Wednesday 15</w:t>
            </w:r>
            <w:r w:rsidRPr="00D90B1B">
              <w:rPr>
                <w:rFonts w:cstheme="minorHAnsi"/>
                <w:vertAlign w:val="superscript"/>
              </w:rPr>
              <w:t>th</w:t>
            </w:r>
            <w:r>
              <w:rPr>
                <w:rFonts w:cstheme="minorHAnsi"/>
              </w:rPr>
              <w:t xml:space="preserve"> July</w:t>
            </w:r>
          </w:p>
        </w:tc>
        <w:tc>
          <w:tcPr>
            <w:tcW w:w="2285" w:type="dxa"/>
          </w:tcPr>
          <w:p w:rsidR="00393C04" w:rsidRDefault="00D90B1B" w:rsidP="00372D80">
            <w:pPr>
              <w:rPr>
                <w:rFonts w:cstheme="minorHAnsi"/>
              </w:rPr>
            </w:pPr>
            <w:r>
              <w:rPr>
                <w:rFonts w:cstheme="minorHAnsi"/>
              </w:rPr>
              <w:t>Lesson 3 – Week 11</w:t>
            </w:r>
            <w:r w:rsidR="00393C04">
              <w:rPr>
                <w:rFonts w:cstheme="minorHAnsi"/>
              </w:rPr>
              <w:t xml:space="preserve"> – </w:t>
            </w:r>
          </w:p>
          <w:p w:rsidR="00393C04" w:rsidRPr="0056418B" w:rsidRDefault="00D90B1B" w:rsidP="00372D80">
            <w:pPr>
              <w:rPr>
                <w:rFonts w:cstheme="minorHAnsi"/>
              </w:rPr>
            </w:pPr>
            <w:r>
              <w:t>Describing position</w:t>
            </w:r>
          </w:p>
        </w:tc>
        <w:tc>
          <w:tcPr>
            <w:tcW w:w="6521" w:type="dxa"/>
          </w:tcPr>
          <w:p w:rsidR="00393C04" w:rsidRPr="0056418B" w:rsidRDefault="00393C04" w:rsidP="00372D80">
            <w:pPr>
              <w:rPr>
                <w:rFonts w:cstheme="minorHAnsi"/>
              </w:rPr>
            </w:pPr>
            <w:r>
              <w:rPr>
                <w:rFonts w:cstheme="minorHAnsi"/>
              </w:rPr>
              <w:t xml:space="preserve">Activity sheet on </w:t>
            </w:r>
            <w:r>
              <w:rPr>
                <w:rFonts w:cstheme="minorHAnsi"/>
                <w:b/>
              </w:rPr>
              <w:t>school website</w:t>
            </w:r>
          </w:p>
        </w:tc>
      </w:tr>
      <w:tr w:rsidR="00393C04" w:rsidTr="00372D80">
        <w:tc>
          <w:tcPr>
            <w:tcW w:w="2127" w:type="dxa"/>
          </w:tcPr>
          <w:p w:rsidR="00393C04" w:rsidRPr="0056418B" w:rsidRDefault="00D90B1B" w:rsidP="00372D80">
            <w:pPr>
              <w:rPr>
                <w:rFonts w:cstheme="minorHAnsi"/>
              </w:rPr>
            </w:pPr>
            <w:r>
              <w:rPr>
                <w:rFonts w:cstheme="minorHAnsi"/>
              </w:rPr>
              <w:t>Thursday 16</w:t>
            </w:r>
            <w:r w:rsidRPr="00D90B1B">
              <w:rPr>
                <w:rFonts w:cstheme="minorHAnsi"/>
                <w:vertAlign w:val="superscript"/>
              </w:rPr>
              <w:t>th</w:t>
            </w:r>
            <w:r>
              <w:rPr>
                <w:rFonts w:cstheme="minorHAnsi"/>
              </w:rPr>
              <w:t xml:space="preserve"> July</w:t>
            </w:r>
          </w:p>
        </w:tc>
        <w:tc>
          <w:tcPr>
            <w:tcW w:w="2285" w:type="dxa"/>
          </w:tcPr>
          <w:p w:rsidR="00393C04" w:rsidRDefault="00D90B1B" w:rsidP="00372D80">
            <w:pPr>
              <w:rPr>
                <w:rFonts w:cstheme="minorHAnsi"/>
              </w:rPr>
            </w:pPr>
            <w:r>
              <w:rPr>
                <w:rFonts w:cstheme="minorHAnsi"/>
              </w:rPr>
              <w:t>Lesson 4 – Week 11</w:t>
            </w:r>
            <w:r w:rsidR="00393C04">
              <w:rPr>
                <w:rFonts w:cstheme="minorHAnsi"/>
              </w:rPr>
              <w:t xml:space="preserve"> – </w:t>
            </w:r>
          </w:p>
          <w:p w:rsidR="00393C04" w:rsidRPr="0056418B" w:rsidRDefault="00D90B1B" w:rsidP="00372D80">
            <w:pPr>
              <w:rPr>
                <w:rFonts w:cstheme="minorHAnsi"/>
              </w:rPr>
            </w:pPr>
            <w:r>
              <w:t>Coordinates</w:t>
            </w:r>
            <w:r>
              <w:t xml:space="preserve"> </w:t>
            </w:r>
            <w:r>
              <w:t>in</w:t>
            </w:r>
            <w:r>
              <w:t xml:space="preserve"> </w:t>
            </w:r>
            <w:r>
              <w:t>first quadrant</w:t>
            </w:r>
          </w:p>
        </w:tc>
        <w:tc>
          <w:tcPr>
            <w:tcW w:w="6521" w:type="dxa"/>
          </w:tcPr>
          <w:p w:rsidR="00393C04" w:rsidRPr="0056418B" w:rsidRDefault="00393C04" w:rsidP="00372D80">
            <w:pPr>
              <w:rPr>
                <w:rFonts w:cstheme="minorHAnsi"/>
              </w:rPr>
            </w:pPr>
            <w:r>
              <w:rPr>
                <w:rFonts w:cstheme="minorHAnsi"/>
              </w:rPr>
              <w:t xml:space="preserve">Activity sheet on </w:t>
            </w:r>
            <w:r>
              <w:rPr>
                <w:rFonts w:cstheme="minorHAnsi"/>
                <w:b/>
              </w:rPr>
              <w:t>school website</w:t>
            </w:r>
          </w:p>
        </w:tc>
      </w:tr>
      <w:tr w:rsidR="00393C04" w:rsidTr="00372D80">
        <w:tc>
          <w:tcPr>
            <w:tcW w:w="2127" w:type="dxa"/>
          </w:tcPr>
          <w:p w:rsidR="00393C04" w:rsidRPr="0056418B" w:rsidRDefault="00D90B1B" w:rsidP="00372D80">
            <w:pPr>
              <w:rPr>
                <w:rFonts w:cstheme="minorHAnsi"/>
              </w:rPr>
            </w:pPr>
            <w:r>
              <w:rPr>
                <w:rFonts w:cstheme="minorHAnsi"/>
              </w:rPr>
              <w:t>Friday 17</w:t>
            </w:r>
            <w:r w:rsidRPr="00D90B1B">
              <w:rPr>
                <w:rFonts w:cstheme="minorHAnsi"/>
                <w:vertAlign w:val="superscript"/>
              </w:rPr>
              <w:t>th</w:t>
            </w:r>
            <w:r>
              <w:rPr>
                <w:rFonts w:cstheme="minorHAnsi"/>
              </w:rPr>
              <w:t xml:space="preserve"> </w:t>
            </w:r>
            <w:r w:rsidR="00393C04">
              <w:rPr>
                <w:rFonts w:cstheme="minorHAnsi"/>
              </w:rPr>
              <w:t>July</w:t>
            </w:r>
          </w:p>
          <w:p w:rsidR="00393C04" w:rsidRPr="0056418B" w:rsidRDefault="00393C04" w:rsidP="00372D80">
            <w:pPr>
              <w:rPr>
                <w:rFonts w:cstheme="minorHAnsi"/>
              </w:rPr>
            </w:pPr>
          </w:p>
        </w:tc>
        <w:tc>
          <w:tcPr>
            <w:tcW w:w="2285" w:type="dxa"/>
          </w:tcPr>
          <w:p w:rsidR="00393C04" w:rsidRPr="0056418B" w:rsidRDefault="00393C04" w:rsidP="00372D80">
            <w:pPr>
              <w:rPr>
                <w:rFonts w:cstheme="minorHAnsi"/>
              </w:rPr>
            </w:pPr>
            <w:r>
              <w:rPr>
                <w:rFonts w:cstheme="minorHAnsi"/>
              </w:rPr>
              <w:t xml:space="preserve">Lesson 5 – Maths Challenge </w:t>
            </w:r>
          </w:p>
        </w:tc>
        <w:tc>
          <w:tcPr>
            <w:tcW w:w="6521" w:type="dxa"/>
          </w:tcPr>
          <w:p w:rsidR="00393C04" w:rsidRPr="0056418B" w:rsidRDefault="00393C04" w:rsidP="00372D80">
            <w:pPr>
              <w:rPr>
                <w:rFonts w:cstheme="minorHAnsi"/>
              </w:rPr>
            </w:pPr>
            <w:r>
              <w:rPr>
                <w:rFonts w:cstheme="minorHAnsi"/>
              </w:rPr>
              <w:t>White Rose Friday Challenge</w:t>
            </w:r>
          </w:p>
        </w:tc>
      </w:tr>
    </w:tbl>
    <w:p w:rsidR="00393C04" w:rsidRDefault="00393C04" w:rsidP="00393C04"/>
    <w:p w:rsidR="00393C04" w:rsidRDefault="00393C04" w:rsidP="00393C04">
      <w:r>
        <w:t>*Remember to keep practicing your times tables. (TT Rockstars)</w:t>
      </w:r>
    </w:p>
    <w:p w:rsidR="00056B47" w:rsidRPr="00056B47" w:rsidRDefault="00056B47" w:rsidP="00056B47">
      <w:pPr>
        <w:rPr>
          <w:sz w:val="28"/>
          <w:szCs w:val="28"/>
        </w:rPr>
      </w:pPr>
    </w:p>
    <w:p w:rsidR="008523B6" w:rsidRDefault="008523B6" w:rsidP="008523B6">
      <w:pPr>
        <w:rPr>
          <w:b/>
          <w:sz w:val="28"/>
          <w:szCs w:val="28"/>
          <w:u w:val="single"/>
        </w:rPr>
      </w:pPr>
      <w:r>
        <w:rPr>
          <w:b/>
          <w:sz w:val="28"/>
          <w:szCs w:val="28"/>
          <w:u w:val="single"/>
        </w:rPr>
        <w:t>Literacy- Challenge</w:t>
      </w:r>
      <w:r w:rsidR="00787D13">
        <w:rPr>
          <w:b/>
          <w:sz w:val="28"/>
          <w:szCs w:val="28"/>
          <w:u w:val="single"/>
        </w:rPr>
        <w:t>s</w:t>
      </w:r>
      <w:r>
        <w:rPr>
          <w:b/>
          <w:sz w:val="28"/>
          <w:szCs w:val="28"/>
          <w:u w:val="single"/>
        </w:rPr>
        <w:t xml:space="preserve"> 1</w:t>
      </w:r>
      <w:r w:rsidR="00966293">
        <w:rPr>
          <w:b/>
          <w:sz w:val="28"/>
          <w:szCs w:val="28"/>
          <w:u w:val="single"/>
        </w:rPr>
        <w:t>, 2 &amp; 3.</w:t>
      </w:r>
    </w:p>
    <w:p w:rsidR="00787D13" w:rsidRDefault="00966293" w:rsidP="00787D13">
      <w:r>
        <w:rPr>
          <w:sz w:val="28"/>
          <w:szCs w:val="28"/>
        </w:rPr>
        <w:t xml:space="preserve">This week we </w:t>
      </w:r>
      <w:r w:rsidR="00787D13">
        <w:rPr>
          <w:sz w:val="28"/>
          <w:szCs w:val="28"/>
        </w:rPr>
        <w:t>have Laura Dockrill giving you 3 different writing challenges, as part of celebrating National Writing Day.</w:t>
      </w:r>
    </w:p>
    <w:p w:rsidR="008C78A9" w:rsidRPr="00056B47" w:rsidRDefault="00787D13" w:rsidP="00787D13">
      <w:pPr>
        <w:rPr>
          <w:sz w:val="28"/>
          <w:szCs w:val="28"/>
        </w:rPr>
      </w:pPr>
      <w:hyperlink r:id="rId14" w:history="1">
        <w:r>
          <w:rPr>
            <w:rStyle w:val="Hyperlink"/>
          </w:rPr>
          <w:t>https://authorfy.com/10minutechallenges/</w:t>
        </w:r>
      </w:hyperlink>
      <w:r w:rsidRPr="00056B47">
        <w:rPr>
          <w:sz w:val="28"/>
          <w:szCs w:val="28"/>
        </w:rPr>
        <w:t xml:space="preserve"> </w:t>
      </w:r>
    </w:p>
    <w:p w:rsidR="002813A8" w:rsidRDefault="002813A8" w:rsidP="002813A8">
      <w:pPr>
        <w:rPr>
          <w:b/>
          <w:sz w:val="28"/>
          <w:szCs w:val="28"/>
          <w:u w:val="single"/>
        </w:rPr>
      </w:pPr>
      <w:r>
        <w:rPr>
          <w:b/>
          <w:sz w:val="28"/>
          <w:szCs w:val="28"/>
          <w:u w:val="single"/>
        </w:rPr>
        <w:t>Literacy challenges for every day.</w:t>
      </w:r>
    </w:p>
    <w:p w:rsidR="002813A8" w:rsidRDefault="002813A8" w:rsidP="002813A8">
      <w:pPr>
        <w:rPr>
          <w:sz w:val="28"/>
          <w:szCs w:val="28"/>
        </w:rPr>
      </w:pPr>
      <w:r w:rsidRPr="000465D9">
        <w:rPr>
          <w:sz w:val="28"/>
          <w:szCs w:val="28"/>
        </w:rPr>
        <w:t xml:space="preserve">Here are some fantastic </w:t>
      </w:r>
      <w:r>
        <w:rPr>
          <w:sz w:val="28"/>
          <w:szCs w:val="28"/>
        </w:rPr>
        <w:t>radio programmes to listen to and then do the creative writing challenges. Choose one from the archive for each time you want a new activity.</w:t>
      </w:r>
    </w:p>
    <w:p w:rsidR="002813A8" w:rsidRDefault="002E24B2" w:rsidP="002813A8">
      <w:hyperlink r:id="rId15" w:history="1">
        <w:r w:rsidR="002813A8">
          <w:rPr>
            <w:rStyle w:val="Hyperlink"/>
          </w:rPr>
          <w:t>https://radioblogging.net/index.php/category/live-shows/</w:t>
        </w:r>
      </w:hyperlink>
    </w:p>
    <w:p w:rsidR="002813A8" w:rsidRDefault="002813A8" w:rsidP="002813A8">
      <w:pPr>
        <w:rPr>
          <w:sz w:val="28"/>
          <w:szCs w:val="28"/>
        </w:rPr>
      </w:pPr>
      <w:r w:rsidRPr="000465D9">
        <w:rPr>
          <w:sz w:val="28"/>
          <w:szCs w:val="28"/>
        </w:rPr>
        <w:lastRenderedPageBreak/>
        <w:t>It’s a different way of learning. You listen to the radio show online and stop it when Pie tells you to do a quick writing activity. Then press play again to continue listening. It keeps the ideas fun and creative!</w:t>
      </w:r>
      <w:r>
        <w:rPr>
          <w:sz w:val="28"/>
          <w:szCs w:val="28"/>
        </w:rPr>
        <w:t xml:space="preserve"> Let Miss Weir know what you’ve been doing.</w:t>
      </w:r>
      <w:r w:rsidR="00A47FDD">
        <w:rPr>
          <w:sz w:val="28"/>
          <w:szCs w:val="28"/>
        </w:rPr>
        <w:t xml:space="preserve"> (Although the live shows have now stopped, all of the previous shows are available to participate in).</w:t>
      </w:r>
    </w:p>
    <w:p w:rsidR="002813A8" w:rsidRDefault="002813A8" w:rsidP="002813A8">
      <w:pPr>
        <w:rPr>
          <w:b/>
          <w:sz w:val="28"/>
          <w:szCs w:val="28"/>
          <w:u w:val="single"/>
        </w:rPr>
      </w:pPr>
      <w:r>
        <w:rPr>
          <w:b/>
          <w:sz w:val="28"/>
          <w:szCs w:val="28"/>
          <w:u w:val="single"/>
        </w:rPr>
        <w:t xml:space="preserve">Literacy- </w:t>
      </w:r>
      <w:r w:rsidRPr="006A72AE">
        <w:rPr>
          <w:b/>
          <w:sz w:val="28"/>
          <w:szCs w:val="28"/>
          <w:u w:val="single"/>
        </w:rPr>
        <w:t>Oak National Academy</w:t>
      </w:r>
    </w:p>
    <w:p w:rsidR="002813A8" w:rsidRPr="005A4B74" w:rsidRDefault="002813A8" w:rsidP="002813A8">
      <w:pPr>
        <w:rPr>
          <w:sz w:val="28"/>
          <w:szCs w:val="28"/>
        </w:rPr>
      </w:pPr>
      <w:r w:rsidRPr="005A4B74">
        <w:rPr>
          <w:sz w:val="28"/>
          <w:szCs w:val="28"/>
        </w:rPr>
        <w:t xml:space="preserve">Follow the link and </w:t>
      </w:r>
      <w:r w:rsidR="00787D13">
        <w:rPr>
          <w:sz w:val="28"/>
          <w:szCs w:val="28"/>
        </w:rPr>
        <w:t>choose some lessons from the ones you haven’t done yet</w:t>
      </w:r>
      <w:r w:rsidRPr="005A4B74">
        <w:rPr>
          <w:sz w:val="28"/>
          <w:szCs w:val="28"/>
        </w:rPr>
        <w:t>. These are fun, interactive lessons which will add a bit of variety to your learning.</w:t>
      </w:r>
    </w:p>
    <w:p w:rsidR="002813A8" w:rsidRPr="006A72AE" w:rsidRDefault="002E24B2" w:rsidP="002813A8">
      <w:pPr>
        <w:rPr>
          <w:b/>
          <w:sz w:val="28"/>
          <w:szCs w:val="28"/>
          <w:u w:val="single"/>
        </w:rPr>
      </w:pPr>
      <w:hyperlink r:id="rId16" w:history="1">
        <w:r w:rsidR="002813A8">
          <w:rPr>
            <w:rStyle w:val="Hyperlink"/>
          </w:rPr>
          <w:t>https://classroom.thenational.academy</w:t>
        </w:r>
        <w:r w:rsidR="002813A8">
          <w:rPr>
            <w:rStyle w:val="Hyperlink"/>
          </w:rPr>
          <w:t>/</w:t>
        </w:r>
        <w:r w:rsidR="002813A8">
          <w:rPr>
            <w:rStyle w:val="Hyperlink"/>
          </w:rPr>
          <w:t>subjects-by-year/year-4/subjects/english/</w:t>
        </w:r>
      </w:hyperlink>
    </w:p>
    <w:p w:rsidR="00056B47" w:rsidRDefault="00056B47" w:rsidP="00056B47">
      <w:pPr>
        <w:rPr>
          <w:b/>
          <w:sz w:val="28"/>
          <w:szCs w:val="28"/>
          <w:u w:val="single"/>
        </w:rPr>
      </w:pPr>
    </w:p>
    <w:p w:rsidR="008517D6" w:rsidRDefault="008517D6" w:rsidP="00056B47">
      <w:pPr>
        <w:rPr>
          <w:b/>
          <w:sz w:val="28"/>
          <w:szCs w:val="28"/>
          <w:u w:val="single"/>
        </w:rPr>
      </w:pPr>
      <w:r>
        <w:rPr>
          <w:b/>
          <w:sz w:val="28"/>
          <w:szCs w:val="28"/>
          <w:u w:val="single"/>
        </w:rPr>
        <w:t>Reading Comprehension activity pack- Literacy Shed</w:t>
      </w:r>
    </w:p>
    <w:p w:rsidR="008517D6" w:rsidRDefault="008517D6" w:rsidP="00056B47">
      <w:pPr>
        <w:rPr>
          <w:sz w:val="28"/>
          <w:szCs w:val="28"/>
        </w:rPr>
      </w:pPr>
      <w:r>
        <w:rPr>
          <w:sz w:val="28"/>
          <w:szCs w:val="28"/>
        </w:rPr>
        <w:t>Over the next 4 weeks, I would like you to work your way through these Reading Comprehension activities. Choose one each time and see how you get on. They can be downloaded and printed off, or you can read them online and write the answers in your Home Learning book.</w:t>
      </w:r>
    </w:p>
    <w:p w:rsidR="008517D6" w:rsidRDefault="002E24B2" w:rsidP="00056B47">
      <w:hyperlink r:id="rId17" w:history="1">
        <w:r w:rsidR="008517D6">
          <w:rPr>
            <w:rStyle w:val="Hyperlink"/>
          </w:rPr>
          <w:t>https://www.literacyshedplus.com/en-gb/resource/stage-4-reading-packs</w:t>
        </w:r>
      </w:hyperlink>
    </w:p>
    <w:p w:rsidR="009A28E1" w:rsidRDefault="009A28E1" w:rsidP="009A28E1">
      <w:pPr>
        <w:rPr>
          <w:b/>
          <w:sz w:val="28"/>
          <w:szCs w:val="28"/>
          <w:u w:val="single"/>
        </w:rPr>
      </w:pPr>
      <w:r>
        <w:rPr>
          <w:b/>
          <w:sz w:val="28"/>
          <w:szCs w:val="28"/>
          <w:u w:val="single"/>
        </w:rPr>
        <w:t>Reading- Mrs Cooke’s Story Time on YouTube.</w:t>
      </w:r>
    </w:p>
    <w:p w:rsidR="009A28E1" w:rsidRPr="006A72AE" w:rsidRDefault="009A28E1" w:rsidP="009A28E1">
      <w:pPr>
        <w:rPr>
          <w:sz w:val="28"/>
          <w:szCs w:val="28"/>
        </w:rPr>
      </w:pPr>
      <w:r>
        <w:rPr>
          <w:sz w:val="28"/>
          <w:szCs w:val="28"/>
        </w:rPr>
        <w:t xml:space="preserve">Lots of fun stories for younger children and chapters of a book for Years 4-6, Neil Gaiman’s ‘The Graveyard Book’. </w:t>
      </w:r>
      <w:hyperlink r:id="rId18" w:history="1">
        <w:r>
          <w:rPr>
            <w:rStyle w:val="Hyperlink"/>
          </w:rPr>
          <w:t>https://www.youtube.com/user/michbott1/videos</w:t>
        </w:r>
      </w:hyperlink>
    </w:p>
    <w:p w:rsidR="009A28E1" w:rsidRDefault="009A28E1" w:rsidP="00056B47">
      <w:pPr>
        <w:rPr>
          <w:sz w:val="28"/>
          <w:szCs w:val="28"/>
        </w:rPr>
      </w:pPr>
    </w:p>
    <w:p w:rsidR="002A562E" w:rsidRDefault="00787D13" w:rsidP="002A562E">
      <w:pPr>
        <w:rPr>
          <w:b/>
          <w:sz w:val="28"/>
          <w:szCs w:val="28"/>
          <w:u w:val="single"/>
        </w:rPr>
      </w:pPr>
      <w:r>
        <w:rPr>
          <w:b/>
          <w:sz w:val="28"/>
          <w:szCs w:val="28"/>
          <w:u w:val="single"/>
        </w:rPr>
        <w:t>Science- How organisms adapt.</w:t>
      </w:r>
    </w:p>
    <w:p w:rsidR="00787D13" w:rsidRDefault="00787D13" w:rsidP="002A562E">
      <w:hyperlink r:id="rId19" w:history="1">
        <w:r>
          <w:rPr>
            <w:rStyle w:val="Hyperlink"/>
          </w:rPr>
          <w:t>https://classroom.thenational.academy/subjects-by-year/year-4/subjects/foundation</w:t>
        </w:r>
      </w:hyperlink>
    </w:p>
    <w:p w:rsidR="00787D13" w:rsidRDefault="00787D13" w:rsidP="002A562E">
      <w:pPr>
        <w:rPr>
          <w:sz w:val="28"/>
          <w:szCs w:val="28"/>
        </w:rPr>
      </w:pPr>
      <w:r>
        <w:rPr>
          <w:sz w:val="28"/>
          <w:szCs w:val="28"/>
        </w:rPr>
        <w:t>Follow the link and scroll down to do the 5 Science lessons;</w:t>
      </w:r>
    </w:p>
    <w:p w:rsidR="00787D13" w:rsidRDefault="00787D13" w:rsidP="002A562E">
      <w:pPr>
        <w:rPr>
          <w:sz w:val="28"/>
          <w:szCs w:val="28"/>
        </w:rPr>
      </w:pPr>
      <w:r>
        <w:rPr>
          <w:sz w:val="28"/>
          <w:szCs w:val="28"/>
        </w:rPr>
        <w:t>Lesson 1- What is adaptation?</w:t>
      </w:r>
    </w:p>
    <w:p w:rsidR="00787D13" w:rsidRDefault="00787D13" w:rsidP="002A562E">
      <w:pPr>
        <w:rPr>
          <w:sz w:val="28"/>
          <w:szCs w:val="28"/>
        </w:rPr>
      </w:pPr>
      <w:r>
        <w:rPr>
          <w:sz w:val="28"/>
          <w:szCs w:val="28"/>
        </w:rPr>
        <w:t>Lesson 2- How are organisms adapted to hot environments?</w:t>
      </w:r>
    </w:p>
    <w:p w:rsidR="00787D13" w:rsidRDefault="00787D13" w:rsidP="002A562E">
      <w:pPr>
        <w:rPr>
          <w:sz w:val="28"/>
          <w:szCs w:val="28"/>
        </w:rPr>
      </w:pPr>
      <w:r>
        <w:rPr>
          <w:sz w:val="28"/>
          <w:szCs w:val="28"/>
        </w:rPr>
        <w:t>Lesson 3- How are organisms adapted to cold environments?</w:t>
      </w:r>
    </w:p>
    <w:p w:rsidR="00787D13" w:rsidRDefault="00787D13" w:rsidP="002A562E">
      <w:pPr>
        <w:rPr>
          <w:sz w:val="28"/>
          <w:szCs w:val="28"/>
        </w:rPr>
      </w:pPr>
      <w:r>
        <w:rPr>
          <w:sz w:val="28"/>
          <w:szCs w:val="28"/>
        </w:rPr>
        <w:t>Lesson 4- What adaptations do nocturnal animals have?</w:t>
      </w:r>
    </w:p>
    <w:p w:rsidR="00787D13" w:rsidRDefault="00787D13" w:rsidP="002A562E">
      <w:pPr>
        <w:rPr>
          <w:sz w:val="28"/>
          <w:szCs w:val="28"/>
        </w:rPr>
      </w:pPr>
      <w:r>
        <w:rPr>
          <w:sz w:val="28"/>
          <w:szCs w:val="28"/>
        </w:rPr>
        <w:t>Lesson 5– How are organisms adapted to live underwater?</w:t>
      </w:r>
    </w:p>
    <w:p w:rsidR="00787D13" w:rsidRPr="00787D13" w:rsidRDefault="00787D13" w:rsidP="002A562E">
      <w:pPr>
        <w:rPr>
          <w:b/>
          <w:sz w:val="28"/>
          <w:szCs w:val="28"/>
          <w:u w:val="single"/>
        </w:rPr>
      </w:pPr>
    </w:p>
    <w:p w:rsidR="002A562E" w:rsidRDefault="002A562E" w:rsidP="002A562E">
      <w:pPr>
        <w:rPr>
          <w:rFonts w:ascii="Comic Sans MS" w:hAnsi="Comic Sans MS"/>
          <w:sz w:val="28"/>
        </w:rPr>
      </w:pPr>
    </w:p>
    <w:p w:rsidR="002A562E" w:rsidRDefault="002A562E" w:rsidP="002A562E">
      <w:pPr>
        <w:rPr>
          <w:rFonts w:ascii="Comic Sans MS" w:hAnsi="Comic Sans MS"/>
          <w:sz w:val="28"/>
        </w:rPr>
        <w:sectPr w:rsidR="002A562E">
          <w:pgSz w:w="11906" w:h="16838"/>
          <w:pgMar w:top="851" w:right="1134" w:bottom="851" w:left="1134" w:header="720" w:footer="720" w:gutter="0"/>
          <w:cols w:space="720"/>
        </w:sectPr>
      </w:pPr>
    </w:p>
    <w:p w:rsidR="002A562E" w:rsidRDefault="002A562E" w:rsidP="002A562E">
      <w:pPr>
        <w:numPr>
          <w:ilvl w:val="0"/>
          <w:numId w:val="7"/>
        </w:numPr>
        <w:tabs>
          <w:tab w:val="left" w:pos="426"/>
        </w:tabs>
        <w:spacing w:after="0" w:line="240" w:lineRule="auto"/>
        <w:rPr>
          <w:rFonts w:ascii="Comic Sans MS" w:hAnsi="Comic Sans MS"/>
          <w:sz w:val="28"/>
        </w:rPr>
        <w:sectPr w:rsidR="002A562E">
          <w:type w:val="continuous"/>
          <w:pgSz w:w="11906" w:h="16838"/>
          <w:pgMar w:top="851" w:right="1134" w:bottom="851" w:left="1134" w:header="720" w:footer="720" w:gutter="0"/>
          <w:cols w:num="2" w:space="720" w:equalWidth="0">
            <w:col w:w="4459" w:space="720"/>
            <w:col w:w="4459"/>
          </w:cols>
        </w:sectPr>
      </w:pPr>
    </w:p>
    <w:p w:rsidR="002A562E" w:rsidRDefault="002A562E" w:rsidP="002A562E">
      <w:pPr>
        <w:rPr>
          <w:rFonts w:ascii="Comic Sans MS" w:hAnsi="Comic Sans MS"/>
          <w:sz w:val="32"/>
        </w:rPr>
      </w:pPr>
    </w:p>
    <w:p w:rsidR="002A562E" w:rsidRDefault="002A562E" w:rsidP="002A562E">
      <w:pPr>
        <w:rPr>
          <w:rFonts w:ascii="Comic Sans MS" w:hAnsi="Comic Sans MS"/>
          <w:sz w:val="32"/>
        </w:rPr>
        <w:sectPr w:rsidR="002A562E">
          <w:type w:val="continuous"/>
          <w:pgSz w:w="11906" w:h="16838"/>
          <w:pgMar w:top="851" w:right="1134" w:bottom="851" w:left="1134" w:header="720" w:footer="720" w:gutter="0"/>
          <w:cols w:space="720" w:equalWidth="0">
            <w:col w:w="9638" w:space="720"/>
          </w:cols>
        </w:sectPr>
      </w:pPr>
    </w:p>
    <w:p w:rsidR="00FD2665" w:rsidRDefault="002A562E" w:rsidP="00FD2665">
      <w:pPr>
        <w:rPr>
          <w:rFonts w:ascii="Arial" w:hAnsi="Arial"/>
          <w:sz w:val="24"/>
          <w:u w:val="single"/>
        </w:rPr>
      </w:pPr>
      <w:r>
        <w:rPr>
          <w:rFonts w:ascii="Arial" w:hAnsi="Arial"/>
          <w:sz w:val="24"/>
        </w:rPr>
        <w:lastRenderedPageBreak/>
        <w:tab/>
      </w:r>
      <w:r>
        <w:rPr>
          <w:rFonts w:ascii="Arial" w:hAnsi="Arial"/>
          <w:sz w:val="24"/>
        </w:rPr>
        <w:tab/>
      </w:r>
      <w:r>
        <w:rPr>
          <w:rFonts w:ascii="Arial" w:hAnsi="Arial"/>
          <w:sz w:val="24"/>
        </w:rPr>
        <w:tab/>
      </w:r>
      <w:r>
        <w:rPr>
          <w:rFonts w:ascii="Arial" w:hAnsi="Arial"/>
          <w:sz w:val="24"/>
        </w:rPr>
        <w:tab/>
      </w:r>
      <w:r>
        <w:rPr>
          <w:rFonts w:ascii="Arial" w:hAnsi="Arial"/>
          <w:sz w:val="24"/>
        </w:rPr>
        <w:tab/>
      </w:r>
    </w:p>
    <w:p w:rsidR="00C02237" w:rsidRPr="00FD2665" w:rsidRDefault="003D7167" w:rsidP="00FD2665">
      <w:pPr>
        <w:rPr>
          <w:rFonts w:ascii="Arial" w:hAnsi="Arial"/>
          <w:sz w:val="24"/>
          <w:u w:val="single"/>
        </w:rPr>
      </w:pPr>
      <w:r>
        <w:rPr>
          <w:b/>
          <w:sz w:val="28"/>
          <w:szCs w:val="28"/>
          <w:u w:val="single"/>
        </w:rPr>
        <w:t>Design Technology- Speakers</w:t>
      </w:r>
    </w:p>
    <w:p w:rsidR="003D7167" w:rsidRDefault="003D7167" w:rsidP="00A80B88">
      <w:pPr>
        <w:rPr>
          <w:rFonts w:cstheme="minorHAnsi"/>
          <w:sz w:val="28"/>
          <w:szCs w:val="28"/>
        </w:rPr>
      </w:pPr>
      <w:r>
        <w:rPr>
          <w:rFonts w:cstheme="minorHAnsi"/>
          <w:sz w:val="28"/>
          <w:szCs w:val="28"/>
        </w:rPr>
        <w:t>Earlier this year you learned lots of interesting things about sound. Here are some fun things to learn all about how speakers work. Follow the link and listen to the short radio programmes about how speakers work. You can also download the free app on your phone!</w:t>
      </w:r>
    </w:p>
    <w:p w:rsidR="003D7167" w:rsidRDefault="003D7167" w:rsidP="00A80B88">
      <w:pPr>
        <w:rPr>
          <w:rFonts w:cstheme="minorHAnsi"/>
          <w:sz w:val="28"/>
          <w:szCs w:val="28"/>
        </w:rPr>
      </w:pPr>
      <w:hyperlink r:id="rId20" w:history="1">
        <w:r>
          <w:rPr>
            <w:rStyle w:val="Hyperlink"/>
          </w:rPr>
          <w:t>https://www.funkidslive.com/learn/the-speakers/</w:t>
        </w:r>
      </w:hyperlink>
    </w:p>
    <w:p w:rsidR="00625B22" w:rsidRDefault="003D7167" w:rsidP="00A80B88">
      <w:pPr>
        <w:rPr>
          <w:rFonts w:cstheme="minorHAnsi"/>
          <w:sz w:val="28"/>
          <w:szCs w:val="28"/>
        </w:rPr>
      </w:pPr>
      <w:hyperlink r:id="rId21" w:history="1">
        <w:r>
          <w:rPr>
            <w:rStyle w:val="Hyperlink"/>
          </w:rPr>
          <w:t>https://www.funkidslive.com/learn/the-speakers/listen-speakers-transmission-fun-kids/</w:t>
        </w:r>
      </w:hyperlink>
      <w:r w:rsidR="00625B22">
        <w:rPr>
          <w:rFonts w:cstheme="minorHAnsi"/>
          <w:sz w:val="28"/>
          <w:szCs w:val="28"/>
        </w:rPr>
        <w:t xml:space="preserve">         </w:t>
      </w:r>
    </w:p>
    <w:p w:rsidR="003D7167" w:rsidRPr="008E6F55" w:rsidRDefault="003D7167" w:rsidP="00A80B88">
      <w:pPr>
        <w:rPr>
          <w:rFonts w:cstheme="minorHAnsi"/>
          <w:b/>
          <w:sz w:val="28"/>
          <w:szCs w:val="28"/>
          <w:u w:val="single"/>
        </w:rPr>
      </w:pPr>
      <w:r w:rsidRPr="008E6F55">
        <w:rPr>
          <w:rFonts w:cstheme="minorHAnsi"/>
          <w:b/>
          <w:sz w:val="28"/>
          <w:szCs w:val="28"/>
          <w:u w:val="single"/>
        </w:rPr>
        <w:t>Make a passive amplifier</w:t>
      </w:r>
    </w:p>
    <w:p w:rsidR="003D7167" w:rsidRPr="008E6F55" w:rsidRDefault="003D7167" w:rsidP="00A80B88">
      <w:pPr>
        <w:rPr>
          <w:rFonts w:ascii="Arial" w:hAnsi="Arial" w:cs="Arial"/>
          <w:color w:val="222222"/>
          <w:sz w:val="28"/>
          <w:szCs w:val="28"/>
          <w:shd w:val="clear" w:color="auto" w:fill="FFFFFF"/>
        </w:rPr>
      </w:pPr>
      <w:r w:rsidRPr="008E6F55">
        <w:rPr>
          <w:rFonts w:ascii="Arial" w:hAnsi="Arial" w:cs="Arial"/>
          <w:color w:val="222222"/>
          <w:sz w:val="28"/>
          <w:szCs w:val="28"/>
          <w:shd w:val="clear" w:color="auto" w:fill="FFFFFF"/>
        </w:rPr>
        <w:t>A </w:t>
      </w:r>
      <w:r w:rsidRPr="008E6F55">
        <w:rPr>
          <w:rFonts w:ascii="Arial" w:hAnsi="Arial" w:cs="Arial"/>
          <w:b/>
          <w:bCs/>
          <w:color w:val="222222"/>
          <w:sz w:val="28"/>
          <w:szCs w:val="28"/>
          <w:shd w:val="clear" w:color="auto" w:fill="FFFFFF"/>
        </w:rPr>
        <w:t>passive amplifier</w:t>
      </w:r>
      <w:r w:rsidRPr="008E6F55">
        <w:rPr>
          <w:rFonts w:ascii="Arial" w:hAnsi="Arial" w:cs="Arial"/>
          <w:color w:val="222222"/>
          <w:sz w:val="28"/>
          <w:szCs w:val="28"/>
          <w:shd w:val="clear" w:color="auto" w:fill="FFFFFF"/>
        </w:rPr>
        <w:t> (or mechanical </w:t>
      </w:r>
      <w:r w:rsidRPr="008E6F55">
        <w:rPr>
          <w:rFonts w:ascii="Arial" w:hAnsi="Arial" w:cs="Arial"/>
          <w:b/>
          <w:bCs/>
          <w:color w:val="222222"/>
          <w:sz w:val="28"/>
          <w:szCs w:val="28"/>
          <w:shd w:val="clear" w:color="auto" w:fill="FFFFFF"/>
        </w:rPr>
        <w:t>amplifier</w:t>
      </w:r>
      <w:r w:rsidRPr="008E6F55">
        <w:rPr>
          <w:rFonts w:ascii="Arial" w:hAnsi="Arial" w:cs="Arial"/>
          <w:color w:val="222222"/>
          <w:sz w:val="28"/>
          <w:szCs w:val="28"/>
          <w:shd w:val="clear" w:color="auto" w:fill="FFFFFF"/>
        </w:rPr>
        <w:t xml:space="preserve">) is a device which amplifies sound </w:t>
      </w:r>
      <w:r w:rsidR="008E6F55" w:rsidRPr="008E6F55">
        <w:rPr>
          <w:rFonts w:ascii="Arial" w:hAnsi="Arial" w:cs="Arial"/>
          <w:color w:val="222222"/>
          <w:sz w:val="28"/>
          <w:szCs w:val="28"/>
          <w:shd w:val="clear" w:color="auto" w:fill="FFFFFF"/>
        </w:rPr>
        <w:t xml:space="preserve">(makes it louder) </w:t>
      </w:r>
      <w:r w:rsidRPr="008E6F55">
        <w:rPr>
          <w:rFonts w:ascii="Arial" w:hAnsi="Arial" w:cs="Arial"/>
          <w:color w:val="222222"/>
          <w:sz w:val="28"/>
          <w:szCs w:val="28"/>
          <w:shd w:val="clear" w:color="auto" w:fill="FFFFFF"/>
        </w:rPr>
        <w:t>without the use of power, it works like a sort of t</w:t>
      </w:r>
      <w:r w:rsidR="008E6F55" w:rsidRPr="008E6F55">
        <w:rPr>
          <w:rFonts w:ascii="Arial" w:hAnsi="Arial" w:cs="Arial"/>
          <w:color w:val="222222"/>
          <w:sz w:val="28"/>
          <w:szCs w:val="28"/>
          <w:shd w:val="clear" w:color="auto" w:fill="FFFFFF"/>
        </w:rPr>
        <w:t>rumpet by changing the flow</w:t>
      </w:r>
      <w:r w:rsidRPr="008E6F55">
        <w:rPr>
          <w:rFonts w:ascii="Arial" w:hAnsi="Arial" w:cs="Arial"/>
          <w:color w:val="222222"/>
          <w:sz w:val="28"/>
          <w:szCs w:val="28"/>
          <w:shd w:val="clear" w:color="auto" w:fill="FFFFFF"/>
        </w:rPr>
        <w:t xml:space="preserve"> of the air around the speak</w:t>
      </w:r>
      <w:r w:rsidR="008E6F55" w:rsidRPr="008E6F55">
        <w:rPr>
          <w:rFonts w:ascii="Arial" w:hAnsi="Arial" w:cs="Arial"/>
          <w:color w:val="222222"/>
          <w:sz w:val="28"/>
          <w:szCs w:val="28"/>
          <w:shd w:val="clear" w:color="auto" w:fill="FFFFFF"/>
        </w:rPr>
        <w:t>er to make</w:t>
      </w:r>
      <w:r w:rsidRPr="008E6F55">
        <w:rPr>
          <w:rFonts w:ascii="Arial" w:hAnsi="Arial" w:cs="Arial"/>
          <w:color w:val="222222"/>
          <w:sz w:val="28"/>
          <w:szCs w:val="28"/>
          <w:shd w:val="clear" w:color="auto" w:fill="FFFFFF"/>
        </w:rPr>
        <w:t xml:space="preserve"> your music player</w:t>
      </w:r>
      <w:r w:rsidR="008E6F55" w:rsidRPr="008E6F55">
        <w:rPr>
          <w:rFonts w:ascii="Arial" w:hAnsi="Arial" w:cs="Arial"/>
          <w:color w:val="222222"/>
          <w:sz w:val="28"/>
          <w:szCs w:val="28"/>
          <w:shd w:val="clear" w:color="auto" w:fill="FFFFFF"/>
        </w:rPr>
        <w:t xml:space="preserve"> louder (eg your phone).</w:t>
      </w:r>
    </w:p>
    <w:p w:rsidR="008E6F55" w:rsidRDefault="008E6F55" w:rsidP="00A80B88">
      <w:pPr>
        <w:rPr>
          <w:rFonts w:ascii="Arial" w:hAnsi="Arial" w:cs="Arial"/>
          <w:color w:val="222222"/>
          <w:sz w:val="28"/>
          <w:szCs w:val="28"/>
          <w:shd w:val="clear" w:color="auto" w:fill="FFFFFF"/>
        </w:rPr>
      </w:pPr>
      <w:r w:rsidRPr="008E6F55">
        <w:rPr>
          <w:rFonts w:ascii="Arial" w:hAnsi="Arial" w:cs="Arial"/>
          <w:color w:val="222222"/>
          <w:sz w:val="28"/>
          <w:szCs w:val="28"/>
          <w:shd w:val="clear" w:color="auto" w:fill="FFFFFF"/>
        </w:rPr>
        <w:t>Watch these YouTube videos and then have a go at making your own passive amplifier. I made one out of a kitchen roll tube and it’s awesome!</w:t>
      </w:r>
    </w:p>
    <w:p w:rsidR="008E6F55" w:rsidRDefault="008E6F55" w:rsidP="00A80B88">
      <w:hyperlink r:id="rId22" w:history="1">
        <w:r>
          <w:rPr>
            <w:rStyle w:val="Hyperlink"/>
          </w:rPr>
          <w:t>https://www.youtube.com/watch?v=vIjdZv8xsS0</w:t>
        </w:r>
      </w:hyperlink>
    </w:p>
    <w:p w:rsidR="008E6F55" w:rsidRDefault="008E6F55" w:rsidP="00A80B88">
      <w:hyperlink r:id="rId23" w:history="1">
        <w:r>
          <w:rPr>
            <w:rStyle w:val="Hyperlink"/>
          </w:rPr>
          <w:t>https://www.youtube.com/watch?v=iEDcUDW2oLc</w:t>
        </w:r>
      </w:hyperlink>
    </w:p>
    <w:p w:rsidR="008E6F55" w:rsidRDefault="008E6F55" w:rsidP="00A80B88">
      <w:hyperlink r:id="rId24" w:history="1">
        <w:r>
          <w:rPr>
            <w:rStyle w:val="Hyperlink"/>
          </w:rPr>
          <w:t>https://www.youtube.com/watch?v=5RM_rdw9X0A</w:t>
        </w:r>
      </w:hyperlink>
    </w:p>
    <w:p w:rsidR="008E6F55" w:rsidRPr="008E6F55" w:rsidRDefault="008E6F55" w:rsidP="00A80B88">
      <w:pPr>
        <w:rPr>
          <w:rFonts w:ascii="Arial" w:hAnsi="Arial" w:cs="Arial"/>
          <w:color w:val="222222"/>
          <w:sz w:val="28"/>
          <w:szCs w:val="28"/>
          <w:shd w:val="clear" w:color="auto" w:fill="FFFFFF"/>
        </w:rPr>
      </w:pPr>
    </w:p>
    <w:p w:rsidR="00C36EE3" w:rsidRDefault="00181CFB" w:rsidP="00C36EE3">
      <w:pPr>
        <w:rPr>
          <w:b/>
          <w:sz w:val="28"/>
          <w:szCs w:val="28"/>
          <w:u w:val="single"/>
        </w:rPr>
      </w:pPr>
      <w:r>
        <w:rPr>
          <w:b/>
          <w:sz w:val="28"/>
          <w:szCs w:val="28"/>
          <w:u w:val="single"/>
        </w:rPr>
        <w:t>PE- Choose your own challenge!</w:t>
      </w:r>
    </w:p>
    <w:p w:rsidR="00625B22" w:rsidRDefault="00181CFB" w:rsidP="00A80B88">
      <w:pPr>
        <w:rPr>
          <w:rFonts w:cstheme="minorHAnsi"/>
          <w:sz w:val="28"/>
          <w:szCs w:val="28"/>
        </w:rPr>
      </w:pPr>
      <w:r>
        <w:rPr>
          <w:rFonts w:cstheme="minorHAnsi"/>
          <w:sz w:val="28"/>
          <w:szCs w:val="28"/>
        </w:rPr>
        <w:t>Here are 8 PE activities for you to choose from. See how many you can do over the summer!</w:t>
      </w:r>
    </w:p>
    <w:p w:rsidR="00181CFB" w:rsidRDefault="00181CFB" w:rsidP="00A80B88">
      <w:hyperlink r:id="rId25" w:history="1">
        <w:r>
          <w:rPr>
            <w:rStyle w:val="Hyperlink"/>
          </w:rPr>
          <w:t>https://marathonkids.org/best-outdoor-pe-games/</w:t>
        </w:r>
      </w:hyperlink>
    </w:p>
    <w:p w:rsidR="00181CFB" w:rsidRDefault="00181CFB" w:rsidP="00A80B88">
      <w:pPr>
        <w:rPr>
          <w:rFonts w:cstheme="minorHAnsi"/>
          <w:sz w:val="28"/>
          <w:szCs w:val="28"/>
        </w:rPr>
      </w:pPr>
      <w:r>
        <w:rPr>
          <w:rFonts w:cstheme="minorHAnsi"/>
          <w:noProof/>
          <w:sz w:val="28"/>
          <w:szCs w:val="28"/>
          <w:lang w:eastAsia="en-GB"/>
        </w:rPr>
        <w:drawing>
          <wp:inline distT="0" distB="0" distL="0" distR="0">
            <wp:extent cx="3028950" cy="1514475"/>
            <wp:effectExtent l="0" t="0" r="0" b="9525"/>
            <wp:docPr id="3" name="Picture 3" descr="C:\Users\michaela.cooke\AppData\Local\Microsoft\Windows\INetCache\Content.MSO\637FDE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ichaela.cooke\AppData\Local\Microsoft\Windows\INetCache\Content.MSO\637FDED0.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28950" cy="1514475"/>
                    </a:xfrm>
                    <a:prstGeom prst="rect">
                      <a:avLst/>
                    </a:prstGeom>
                    <a:noFill/>
                    <a:ln>
                      <a:noFill/>
                    </a:ln>
                  </pic:spPr>
                </pic:pic>
              </a:graphicData>
            </a:graphic>
          </wp:inline>
        </w:drawing>
      </w:r>
    </w:p>
    <w:p w:rsidR="00181CFB" w:rsidRDefault="00181CFB" w:rsidP="00A80B88">
      <w:pPr>
        <w:rPr>
          <w:rFonts w:cstheme="minorHAnsi"/>
          <w:b/>
          <w:sz w:val="28"/>
          <w:szCs w:val="28"/>
          <w:u w:val="single"/>
        </w:rPr>
      </w:pPr>
    </w:p>
    <w:p w:rsidR="00181CFB" w:rsidRDefault="00181CFB" w:rsidP="00A80B88">
      <w:pPr>
        <w:rPr>
          <w:rFonts w:cstheme="minorHAnsi"/>
          <w:b/>
          <w:sz w:val="28"/>
          <w:szCs w:val="28"/>
          <w:u w:val="single"/>
        </w:rPr>
      </w:pPr>
    </w:p>
    <w:p w:rsidR="00181CFB" w:rsidRDefault="00181CFB" w:rsidP="00A80B88">
      <w:pPr>
        <w:rPr>
          <w:rFonts w:cstheme="minorHAnsi"/>
          <w:b/>
          <w:sz w:val="28"/>
          <w:szCs w:val="28"/>
          <w:u w:val="single"/>
        </w:rPr>
      </w:pPr>
    </w:p>
    <w:p w:rsidR="00C36EE3" w:rsidRDefault="00181CFB" w:rsidP="00A80B88">
      <w:pPr>
        <w:rPr>
          <w:rFonts w:cstheme="minorHAnsi"/>
          <w:b/>
          <w:sz w:val="28"/>
          <w:szCs w:val="28"/>
          <w:u w:val="single"/>
        </w:rPr>
      </w:pPr>
      <w:r>
        <w:rPr>
          <w:rFonts w:cstheme="minorHAnsi"/>
          <w:b/>
          <w:sz w:val="28"/>
          <w:szCs w:val="28"/>
          <w:u w:val="single"/>
        </w:rPr>
        <w:t>Music- Make your own instruments!</w:t>
      </w:r>
    </w:p>
    <w:p w:rsidR="00C36EE3" w:rsidRDefault="00181CFB" w:rsidP="00A80B88">
      <w:pPr>
        <w:rPr>
          <w:rFonts w:cstheme="minorHAnsi"/>
          <w:sz w:val="28"/>
          <w:szCs w:val="28"/>
        </w:rPr>
      </w:pPr>
      <w:r>
        <w:rPr>
          <w:rFonts w:cstheme="minorHAnsi"/>
          <w:sz w:val="28"/>
          <w:szCs w:val="28"/>
        </w:rPr>
        <w:t>Lots of fun activities for music activities, including making your own instruments!</w:t>
      </w:r>
    </w:p>
    <w:p w:rsidR="00181CFB" w:rsidRDefault="00181CFB" w:rsidP="00A80B88">
      <w:hyperlink r:id="rId27" w:history="1">
        <w:r>
          <w:rPr>
            <w:rStyle w:val="Hyperlink"/>
          </w:rPr>
          <w:t>https://www.bbc.co.uk/teach/bring-the-noise/half-term-music-activities/zmmpxyc/</w:t>
        </w:r>
      </w:hyperlink>
    </w:p>
    <w:p w:rsidR="00DC299D" w:rsidRDefault="00181CFB" w:rsidP="00DC299D">
      <w:pPr>
        <w:rPr>
          <w:b/>
          <w:sz w:val="28"/>
          <w:szCs w:val="28"/>
          <w:u w:val="single"/>
        </w:rPr>
      </w:pPr>
      <w:r>
        <w:rPr>
          <w:noProof/>
          <w:lang w:eastAsia="en-GB"/>
        </w:rPr>
        <w:drawing>
          <wp:inline distT="0" distB="0" distL="0" distR="0">
            <wp:extent cx="2466975" cy="1847850"/>
            <wp:effectExtent l="0" t="0" r="9525" b="0"/>
            <wp:docPr id="4" name="Picture 4" descr="Music Lessons Can Boost Kids' Cognitive Skills &amp; Acade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usic Lessons Can Boost Kids' Cognitive Skills &amp; Academic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181CFB" w:rsidRPr="002F0A10" w:rsidRDefault="006E7D00" w:rsidP="00181CFB">
      <w:pPr>
        <w:pStyle w:val="Heading2"/>
        <w:shd w:val="clear" w:color="auto" w:fill="FFFFFF"/>
        <w:spacing w:before="0"/>
        <w:rPr>
          <w:rFonts w:ascii="Arial" w:hAnsi="Arial" w:cs="Arial"/>
          <w:color w:val="2F2F2F"/>
          <w:u w:val="single"/>
        </w:rPr>
      </w:pPr>
      <w:r w:rsidRPr="002F0A10">
        <w:rPr>
          <w:rFonts w:ascii="Roboto Light" w:hAnsi="Roboto Light"/>
          <w:color w:val="636363"/>
          <w:sz w:val="39"/>
          <w:szCs w:val="39"/>
          <w:u w:val="single"/>
        </w:rPr>
        <w:t xml:space="preserve">Challenge- </w:t>
      </w:r>
      <w:r w:rsidR="00181CFB" w:rsidRPr="002F0A10">
        <w:rPr>
          <w:rFonts w:ascii="Arial" w:hAnsi="Arial" w:cs="Arial"/>
          <w:color w:val="2F2F2F"/>
          <w:u w:val="single"/>
        </w:rPr>
        <w:t>Misfits</w:t>
      </w:r>
    </w:p>
    <w:p w:rsidR="00181CFB" w:rsidRDefault="00181CFB" w:rsidP="00181CFB">
      <w:pPr>
        <w:pStyle w:val="NormalWeb"/>
        <w:shd w:val="clear" w:color="auto" w:fill="FFFFFF"/>
        <w:spacing w:before="0" w:beforeAutospacing="0"/>
        <w:rPr>
          <w:rFonts w:ascii="Arial" w:hAnsi="Arial" w:cs="Arial"/>
          <w:color w:val="2F2F2F"/>
          <w:sz w:val="21"/>
          <w:szCs w:val="21"/>
        </w:rPr>
      </w:pPr>
      <w:r>
        <w:rPr>
          <w:rFonts w:ascii="Arial" w:hAnsi="Arial" w:cs="Arial"/>
          <w:color w:val="2F2F2F"/>
          <w:sz w:val="21"/>
          <w:szCs w:val="21"/>
        </w:rPr>
        <w:t>You need: Paper and a pen</w:t>
      </w:r>
      <w:r>
        <w:rPr>
          <w:rFonts w:ascii="Arial" w:hAnsi="Arial" w:cs="Arial"/>
          <w:color w:val="2F2F2F"/>
          <w:sz w:val="21"/>
          <w:szCs w:val="21"/>
        </w:rPr>
        <w:br/>
        <w:t>To play Misfits, the first person draws a head and folds the paper down, leaving a guide where the neck is so the next person knows where to draw the body and arms. They then add a further fold to hide the body. A third person (or the first person again) then draws the legs and unfolds the paper to reveal the whole person/animal/hybrid. Top marks for the most creative body part and once you have done a pile you can choose your favourite and even name and colour in your creatures.</w:t>
      </w:r>
    </w:p>
    <w:p w:rsidR="006E7D00" w:rsidRDefault="006E7D00" w:rsidP="00181CFB">
      <w:pPr>
        <w:pStyle w:val="Heading3"/>
        <w:shd w:val="clear" w:color="auto" w:fill="FFFFFF"/>
        <w:spacing w:before="0" w:beforeAutospacing="0" w:after="180" w:afterAutospacing="0"/>
        <w:rPr>
          <w:rFonts w:ascii="Roboto" w:hAnsi="Roboto"/>
          <w:color w:val="636363"/>
          <w:sz w:val="23"/>
          <w:szCs w:val="23"/>
        </w:rPr>
      </w:pPr>
    </w:p>
    <w:p w:rsidR="006E7D00" w:rsidRDefault="00181CFB" w:rsidP="006E7D00">
      <w:pPr>
        <w:pStyle w:val="NormalWeb"/>
        <w:shd w:val="clear" w:color="auto" w:fill="FFFFFF"/>
        <w:spacing w:before="0" w:beforeAutospacing="0" w:after="240" w:afterAutospacing="0"/>
        <w:rPr>
          <w:rFonts w:ascii="Roboto" w:hAnsi="Roboto"/>
          <w:color w:val="636363"/>
          <w:sz w:val="23"/>
          <w:szCs w:val="23"/>
        </w:rPr>
      </w:pPr>
      <w:r>
        <w:rPr>
          <w:rFonts w:ascii="Roboto" w:hAnsi="Roboto"/>
          <w:noProof/>
          <w:color w:val="636363"/>
          <w:sz w:val="23"/>
          <w:szCs w:val="23"/>
        </w:rPr>
        <w:drawing>
          <wp:inline distT="0" distB="0" distL="0" distR="0">
            <wp:extent cx="1809750" cy="2524125"/>
            <wp:effectExtent l="0" t="0" r="0" b="9525"/>
            <wp:docPr id="5" name="Picture 5" descr="C:\Users\michaela.cooke\AppData\Local\Microsoft\Windows\INetCache\Content.MSO\B8C291C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ichaela.cooke\AppData\Local\Microsoft\Windows\INetCache\Content.MSO\B8C291C7.t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09750" cy="2524125"/>
                    </a:xfrm>
                    <a:prstGeom prst="rect">
                      <a:avLst/>
                    </a:prstGeom>
                    <a:noFill/>
                    <a:ln>
                      <a:noFill/>
                    </a:ln>
                  </pic:spPr>
                </pic:pic>
              </a:graphicData>
            </a:graphic>
          </wp:inline>
        </w:drawing>
      </w:r>
      <w:r>
        <w:rPr>
          <w:rFonts w:ascii="Roboto" w:hAnsi="Roboto"/>
          <w:color w:val="636363"/>
          <w:sz w:val="23"/>
          <w:szCs w:val="23"/>
        </w:rPr>
        <w:t xml:space="preserve">         </w:t>
      </w:r>
      <w:r>
        <w:rPr>
          <w:noProof/>
        </w:rPr>
        <w:drawing>
          <wp:inline distT="0" distB="0" distL="0" distR="0">
            <wp:extent cx="2933700" cy="2933700"/>
            <wp:effectExtent l="0" t="0" r="0" b="0"/>
            <wp:docPr id="6" name="Picture 6" descr="Monster Rejects NSFW Edition Monster Misfits Ridiculous Card Ga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onster Rejects NSFW Edition Monster Misfits Ridiculous Card Game ..."/>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33700" cy="2933700"/>
                    </a:xfrm>
                    <a:prstGeom prst="rect">
                      <a:avLst/>
                    </a:prstGeom>
                    <a:noFill/>
                    <a:ln>
                      <a:noFill/>
                    </a:ln>
                  </pic:spPr>
                </pic:pic>
              </a:graphicData>
            </a:graphic>
          </wp:inline>
        </w:drawing>
      </w:r>
    </w:p>
    <w:p w:rsidR="002F0A10" w:rsidRPr="002F0A10" w:rsidRDefault="002F0A10" w:rsidP="002F0A10">
      <w:pPr>
        <w:pStyle w:val="Heading2"/>
        <w:shd w:val="clear" w:color="auto" w:fill="FFFFFF"/>
        <w:spacing w:before="0"/>
        <w:rPr>
          <w:rFonts w:ascii="Arial" w:hAnsi="Arial" w:cs="Arial"/>
          <w:color w:val="2F2F2F"/>
          <w:u w:val="single"/>
        </w:rPr>
      </w:pPr>
      <w:r w:rsidRPr="002F0A10">
        <w:rPr>
          <w:rFonts w:ascii="Roboto Light" w:hAnsi="Roboto Light"/>
          <w:b/>
          <w:bCs/>
          <w:color w:val="636363"/>
          <w:sz w:val="39"/>
          <w:szCs w:val="39"/>
          <w:u w:val="single"/>
        </w:rPr>
        <w:t xml:space="preserve">Challenge- </w:t>
      </w:r>
      <w:r w:rsidRPr="002F0A10">
        <w:rPr>
          <w:rFonts w:ascii="Arial" w:hAnsi="Arial" w:cs="Arial"/>
          <w:color w:val="2F2F2F"/>
          <w:u w:val="single"/>
        </w:rPr>
        <w:t>Post-it challenge/Guess who?</w:t>
      </w:r>
    </w:p>
    <w:p w:rsidR="002F0A10" w:rsidRDefault="002F0A10" w:rsidP="002F0A10">
      <w:pPr>
        <w:pStyle w:val="NormalWeb"/>
        <w:shd w:val="clear" w:color="auto" w:fill="FFFFFF"/>
        <w:spacing w:before="0" w:beforeAutospacing="0"/>
        <w:rPr>
          <w:rFonts w:ascii="Arial" w:hAnsi="Arial" w:cs="Arial"/>
          <w:color w:val="2F2F2F"/>
          <w:sz w:val="21"/>
          <w:szCs w:val="21"/>
        </w:rPr>
      </w:pPr>
      <w:r>
        <w:rPr>
          <w:rFonts w:ascii="Arial" w:hAnsi="Arial" w:cs="Arial"/>
          <w:color w:val="2F2F2F"/>
          <w:sz w:val="21"/>
          <w:szCs w:val="21"/>
        </w:rPr>
        <w:t>You need: Post-it notes</w:t>
      </w:r>
      <w:r>
        <w:rPr>
          <w:rFonts w:ascii="Arial" w:hAnsi="Arial" w:cs="Arial"/>
          <w:color w:val="2F2F2F"/>
          <w:sz w:val="21"/>
          <w:szCs w:val="21"/>
        </w:rPr>
        <w:br/>
        <w:t>Whether you</w:t>
      </w:r>
      <w:r>
        <w:rPr>
          <w:rFonts w:ascii="Arial" w:hAnsi="Arial" w:cs="Arial"/>
          <w:color w:val="2F2F2F"/>
          <w:sz w:val="21"/>
          <w:szCs w:val="21"/>
        </w:rPr>
        <w:t xml:space="preserve"> call this game the </w:t>
      </w:r>
      <w:r>
        <w:rPr>
          <w:rFonts w:ascii="Arial" w:hAnsi="Arial" w:cs="Arial"/>
          <w:color w:val="2F2F2F"/>
          <w:sz w:val="21"/>
          <w:szCs w:val="21"/>
        </w:rPr>
        <w:t>Post-it Challenge or even Forehead Detectives, the principle is the same. Choose a subject before you start (eg.animals, cartoon characters, people in your family) and then everyone writes something on a post-it note, being careful that nobody else sees what you write. You stick the note to the forehead of the person to your left. Taking turns going around the room, everyone asks one question at a time, trying to guess what it says on the Post-it note on their own forehead. The questions need to be phrased so the answers can only be yes or no. The winner is the one that guesses what it says on their forehead first.</w:t>
      </w:r>
    </w:p>
    <w:p w:rsidR="006E7D00" w:rsidRDefault="00D476B9" w:rsidP="006E7D00">
      <w:pPr>
        <w:pStyle w:val="NormalWeb"/>
        <w:shd w:val="clear" w:color="auto" w:fill="FFFFFF"/>
        <w:spacing w:before="0" w:beforeAutospacing="0" w:after="240" w:afterAutospacing="0"/>
        <w:rPr>
          <w:rFonts w:asciiTheme="minorHAnsi" w:hAnsiTheme="minorHAnsi" w:cstheme="minorHAnsi"/>
          <w:b/>
          <w:sz w:val="28"/>
          <w:szCs w:val="28"/>
          <w:u w:val="single"/>
        </w:rPr>
      </w:pPr>
      <w:r>
        <w:rPr>
          <w:rFonts w:asciiTheme="minorHAnsi" w:hAnsiTheme="minorHAnsi" w:cstheme="minorHAnsi"/>
          <w:b/>
          <w:sz w:val="28"/>
          <w:szCs w:val="28"/>
          <w:u w:val="single"/>
        </w:rPr>
        <w:t>Art- Raised salt painting</w:t>
      </w:r>
    </w:p>
    <w:p w:rsidR="00D476B9" w:rsidRDefault="00D476B9" w:rsidP="006E7D00">
      <w:pPr>
        <w:pStyle w:val="NormalWeb"/>
        <w:shd w:val="clear" w:color="auto" w:fill="FFFFFF"/>
        <w:spacing w:before="0" w:beforeAutospacing="0" w:after="240" w:afterAutospacing="0"/>
        <w:rPr>
          <w:rFonts w:asciiTheme="minorHAnsi" w:hAnsiTheme="minorHAnsi" w:cstheme="minorHAnsi"/>
          <w:sz w:val="28"/>
          <w:szCs w:val="28"/>
        </w:rPr>
      </w:pPr>
      <w:r w:rsidRPr="00D476B9">
        <w:rPr>
          <w:rFonts w:asciiTheme="minorHAnsi" w:hAnsiTheme="minorHAnsi" w:cstheme="minorHAnsi"/>
          <w:sz w:val="28"/>
          <w:szCs w:val="28"/>
        </w:rPr>
        <w:t>There are 10 exciting activities on this great website. Why not have a go at a few of them? I like the idea of raised salt painting.</w:t>
      </w:r>
    </w:p>
    <w:p w:rsidR="00D476B9" w:rsidRDefault="00D476B9" w:rsidP="006E7D00">
      <w:pPr>
        <w:pStyle w:val="NormalWeb"/>
        <w:shd w:val="clear" w:color="auto" w:fill="FFFFFF"/>
        <w:spacing w:before="0" w:beforeAutospacing="0" w:after="240" w:afterAutospacing="0"/>
      </w:pPr>
      <w:hyperlink r:id="rId31" w:history="1">
        <w:r>
          <w:rPr>
            <w:rStyle w:val="Hyperlink"/>
          </w:rPr>
          <w:t>https://artfulparent.com/top-10-art-ac</w:t>
        </w:r>
        <w:r>
          <w:rPr>
            <w:rStyle w:val="Hyperlink"/>
          </w:rPr>
          <w:t>t</w:t>
        </w:r>
        <w:r>
          <w:rPr>
            <w:rStyle w:val="Hyperlink"/>
          </w:rPr>
          <w:t>ivities-for-kids/</w:t>
        </w:r>
      </w:hyperlink>
    </w:p>
    <w:p w:rsidR="00D476B9" w:rsidRDefault="00D476B9" w:rsidP="006E7D00">
      <w:pPr>
        <w:pStyle w:val="NormalWeb"/>
        <w:shd w:val="clear" w:color="auto" w:fill="FFFFFF"/>
        <w:spacing w:before="0" w:beforeAutospacing="0" w:after="240" w:afterAutospacing="0"/>
      </w:pPr>
      <w:hyperlink r:id="rId32" w:history="1">
        <w:r>
          <w:rPr>
            <w:rStyle w:val="Hyperlink"/>
          </w:rPr>
          <w:t>https://artfulparent.com/raised-salt-painting/</w:t>
        </w:r>
      </w:hyperlink>
    </w:p>
    <w:p w:rsidR="00D476B9" w:rsidRPr="00D476B9" w:rsidRDefault="00D476B9" w:rsidP="006E7D00">
      <w:pPr>
        <w:pStyle w:val="NormalWeb"/>
        <w:shd w:val="clear" w:color="auto" w:fill="FFFFFF"/>
        <w:spacing w:before="0" w:beforeAutospacing="0" w:after="240" w:afterAutospacing="0"/>
        <w:rPr>
          <w:rFonts w:asciiTheme="minorHAnsi" w:hAnsiTheme="minorHAnsi" w:cstheme="minorHAnsi"/>
          <w:sz w:val="28"/>
          <w:szCs w:val="28"/>
        </w:rPr>
      </w:pPr>
      <w:r>
        <w:rPr>
          <w:noProof/>
        </w:rPr>
        <w:drawing>
          <wp:inline distT="0" distB="0" distL="0" distR="0">
            <wp:extent cx="4886325" cy="2565321"/>
            <wp:effectExtent l="0" t="0" r="0" b="6985"/>
            <wp:docPr id="7" name="Picture 7" descr="Top 10 Favorite Art Activitie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op 10 Favorite Art Activities for Kid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02791" cy="2573966"/>
                    </a:xfrm>
                    <a:prstGeom prst="rect">
                      <a:avLst/>
                    </a:prstGeom>
                    <a:noFill/>
                    <a:ln>
                      <a:noFill/>
                    </a:ln>
                  </pic:spPr>
                </pic:pic>
              </a:graphicData>
            </a:graphic>
          </wp:inline>
        </w:drawing>
      </w:r>
    </w:p>
    <w:p w:rsidR="002F0A10" w:rsidRPr="002F0A10" w:rsidRDefault="00655A1B" w:rsidP="002F0A10">
      <w:pPr>
        <w:pStyle w:val="Heading2"/>
        <w:shd w:val="clear" w:color="auto" w:fill="FFFFFF"/>
        <w:spacing w:before="0"/>
        <w:rPr>
          <w:rFonts w:ascii="Arial" w:hAnsi="Arial" w:cs="Arial"/>
          <w:color w:val="2F2F2F"/>
          <w:u w:val="single"/>
        </w:rPr>
      </w:pPr>
      <w:r w:rsidRPr="002F0A10">
        <w:rPr>
          <w:rFonts w:ascii="Roboto Light" w:hAnsi="Roboto Light"/>
          <w:color w:val="636363"/>
          <w:sz w:val="39"/>
          <w:szCs w:val="39"/>
          <w:u w:val="single"/>
        </w:rPr>
        <w:t xml:space="preserve">Challenge- </w:t>
      </w:r>
      <w:r w:rsidR="002F0A10" w:rsidRPr="002F0A10">
        <w:rPr>
          <w:rFonts w:ascii="Arial" w:hAnsi="Arial" w:cs="Arial"/>
          <w:color w:val="2F2F2F"/>
          <w:u w:val="single"/>
        </w:rPr>
        <w:t>Three Marker Challenge</w:t>
      </w:r>
    </w:p>
    <w:p w:rsidR="002F0A10" w:rsidRDefault="002F0A10" w:rsidP="002F0A10">
      <w:pPr>
        <w:pStyle w:val="NormalWeb"/>
        <w:shd w:val="clear" w:color="auto" w:fill="FFFFFF"/>
        <w:spacing w:before="0" w:beforeAutospacing="0"/>
        <w:rPr>
          <w:rFonts w:ascii="Arial" w:hAnsi="Arial" w:cs="Arial"/>
          <w:color w:val="2F2F2F"/>
          <w:sz w:val="21"/>
          <w:szCs w:val="21"/>
        </w:rPr>
      </w:pPr>
      <w:r>
        <w:rPr>
          <w:rFonts w:ascii="Arial" w:hAnsi="Arial" w:cs="Arial"/>
          <w:color w:val="2F2F2F"/>
          <w:sz w:val="21"/>
          <w:szCs w:val="21"/>
        </w:rPr>
        <w:t>You need: A pile of marker pens, paper</w:t>
      </w:r>
      <w:r>
        <w:rPr>
          <w:rFonts w:ascii="Arial" w:hAnsi="Arial" w:cs="Arial"/>
          <w:color w:val="2F2F2F"/>
          <w:sz w:val="21"/>
          <w:szCs w:val="21"/>
        </w:rPr>
        <w:br/>
        <w:t>The rules of the three marker challenge are that you close your eyes, take three marker pens (being careful not to see what colours they are), open your eyes and colour your picture using just those colours, being as creative and making it as beautiful as you can. You can play this by yourself or with another person and see who does the best job of using the colours creatively. You can also use colouring crayons, pencils or even paints if you're feeling adventurous. </w:t>
      </w:r>
    </w:p>
    <w:p w:rsidR="002F0A10" w:rsidRPr="002F0A10" w:rsidRDefault="002F0A10" w:rsidP="002F0A10">
      <w:pPr>
        <w:pStyle w:val="Heading2"/>
        <w:shd w:val="clear" w:color="auto" w:fill="FFFFFF"/>
        <w:spacing w:before="0"/>
        <w:rPr>
          <w:rFonts w:ascii="Arial" w:hAnsi="Arial" w:cs="Arial"/>
          <w:color w:val="2F2F2F"/>
          <w:u w:val="single"/>
        </w:rPr>
      </w:pPr>
      <w:r w:rsidRPr="002F0A10">
        <w:rPr>
          <w:rFonts w:ascii="Roboto Light" w:hAnsi="Roboto Light"/>
          <w:color w:val="636363"/>
          <w:sz w:val="39"/>
          <w:szCs w:val="39"/>
          <w:u w:val="single"/>
        </w:rPr>
        <w:t>Challenge-</w:t>
      </w:r>
      <w:r>
        <w:rPr>
          <w:rFonts w:ascii="Roboto Light" w:hAnsi="Roboto Light"/>
          <w:color w:val="636363"/>
          <w:sz w:val="39"/>
          <w:szCs w:val="39"/>
          <w:u w:val="single"/>
        </w:rPr>
        <w:t xml:space="preserve"> </w:t>
      </w:r>
      <w:r w:rsidRPr="002F0A10">
        <w:rPr>
          <w:rFonts w:ascii="Arial" w:hAnsi="Arial" w:cs="Arial"/>
          <w:color w:val="2F2F2F"/>
          <w:u w:val="single"/>
        </w:rPr>
        <w:t>Memorize challenge</w:t>
      </w:r>
    </w:p>
    <w:p w:rsidR="002F0A10" w:rsidRDefault="002F0A10" w:rsidP="002F0A10">
      <w:pPr>
        <w:pStyle w:val="NormalWeb"/>
        <w:shd w:val="clear" w:color="auto" w:fill="FFFFFF"/>
        <w:spacing w:before="0" w:beforeAutospacing="0"/>
        <w:rPr>
          <w:rFonts w:ascii="Arial" w:hAnsi="Arial" w:cs="Arial"/>
          <w:color w:val="2F2F2F"/>
          <w:sz w:val="21"/>
          <w:szCs w:val="21"/>
        </w:rPr>
      </w:pPr>
      <w:r>
        <w:rPr>
          <w:rFonts w:ascii="Arial" w:hAnsi="Arial" w:cs="Arial"/>
          <w:color w:val="2F2F2F"/>
          <w:sz w:val="21"/>
          <w:szCs w:val="21"/>
        </w:rPr>
        <w:t>You need: A tray with lots of items laid out on it.</w:t>
      </w:r>
      <w:r>
        <w:rPr>
          <w:rFonts w:ascii="Arial" w:hAnsi="Arial" w:cs="Arial"/>
          <w:color w:val="2F2F2F"/>
          <w:sz w:val="21"/>
          <w:szCs w:val="21"/>
        </w:rPr>
        <w:br/>
        <w:t>Layout a scene on a tray. It can be of anything you like but toys or small household objects work well. It is best to have a selection of unrelated items. You take it in turns to cover your eyes whilst someone else takes something away and then you try and guess what object has been taken away.</w:t>
      </w:r>
    </w:p>
    <w:p w:rsidR="003530E3" w:rsidRDefault="00AD0E8E" w:rsidP="00655A1B">
      <w:pPr>
        <w:pStyle w:val="NormalWeb"/>
        <w:shd w:val="clear" w:color="auto" w:fill="FFFFFF"/>
        <w:spacing w:before="0" w:beforeAutospacing="0" w:after="240" w:afterAutospacing="0"/>
        <w:rPr>
          <w:rFonts w:asciiTheme="minorHAnsi" w:hAnsiTheme="minorHAnsi" w:cstheme="minorHAnsi"/>
          <w:b/>
          <w:sz w:val="28"/>
          <w:szCs w:val="28"/>
          <w:u w:val="single"/>
        </w:rPr>
      </w:pPr>
      <w:r>
        <w:rPr>
          <w:rFonts w:asciiTheme="minorHAnsi" w:hAnsiTheme="minorHAnsi" w:cstheme="minorHAnsi"/>
          <w:b/>
          <w:sz w:val="28"/>
          <w:szCs w:val="28"/>
          <w:u w:val="single"/>
        </w:rPr>
        <w:t>Theme/Topic – Romans</w:t>
      </w:r>
    </w:p>
    <w:p w:rsidR="008A5243" w:rsidRDefault="00AD0E8E" w:rsidP="00655A1B">
      <w:pPr>
        <w:pStyle w:val="NormalWeb"/>
        <w:shd w:val="clear" w:color="auto" w:fill="FFFFFF"/>
        <w:spacing w:before="0" w:beforeAutospacing="0" w:after="240" w:afterAutospacing="0"/>
        <w:rPr>
          <w:rFonts w:asciiTheme="minorHAnsi" w:hAnsiTheme="minorHAnsi" w:cstheme="minorHAnsi"/>
          <w:sz w:val="28"/>
          <w:szCs w:val="28"/>
        </w:rPr>
      </w:pPr>
      <w:r>
        <w:rPr>
          <w:rFonts w:asciiTheme="minorHAnsi" w:hAnsiTheme="minorHAnsi" w:cstheme="minorHAnsi"/>
          <w:sz w:val="28"/>
          <w:szCs w:val="28"/>
        </w:rPr>
        <w:t>As you may know, the first theme in Year 5 is The Romans. As is tradition</w:t>
      </w:r>
      <w:r w:rsidR="008A5243">
        <w:rPr>
          <w:rFonts w:asciiTheme="minorHAnsi" w:hAnsiTheme="minorHAnsi" w:cstheme="minorHAnsi"/>
          <w:sz w:val="28"/>
          <w:szCs w:val="28"/>
        </w:rPr>
        <w:t xml:space="preserve"> at JYS</w:t>
      </w:r>
      <w:r>
        <w:rPr>
          <w:rFonts w:asciiTheme="minorHAnsi" w:hAnsiTheme="minorHAnsi" w:cstheme="minorHAnsi"/>
          <w:sz w:val="28"/>
          <w:szCs w:val="28"/>
        </w:rPr>
        <w:t>, your theme homework over the summer is to make your own Roman shield. This c</w:t>
      </w:r>
      <w:r w:rsidR="008A5243">
        <w:rPr>
          <w:rFonts w:asciiTheme="minorHAnsi" w:hAnsiTheme="minorHAnsi" w:cstheme="minorHAnsi"/>
          <w:sz w:val="28"/>
          <w:szCs w:val="28"/>
        </w:rPr>
        <w:t>a</w:t>
      </w:r>
      <w:r>
        <w:rPr>
          <w:rFonts w:asciiTheme="minorHAnsi" w:hAnsiTheme="minorHAnsi" w:cstheme="minorHAnsi"/>
          <w:sz w:val="28"/>
          <w:szCs w:val="28"/>
        </w:rPr>
        <w:t>n be made out of card or wood and can be painted in traditional Roman colou</w:t>
      </w:r>
      <w:r w:rsidR="008A5243">
        <w:rPr>
          <w:rFonts w:asciiTheme="minorHAnsi" w:hAnsiTheme="minorHAnsi" w:cstheme="minorHAnsi"/>
          <w:sz w:val="28"/>
          <w:szCs w:val="28"/>
        </w:rPr>
        <w:t>rs and designs. You can do a lit</w:t>
      </w:r>
      <w:r>
        <w:rPr>
          <w:rFonts w:asciiTheme="minorHAnsi" w:hAnsiTheme="minorHAnsi" w:cstheme="minorHAnsi"/>
          <w:sz w:val="28"/>
          <w:szCs w:val="28"/>
        </w:rPr>
        <w:t xml:space="preserve">tle each week, as it is a big project. </w:t>
      </w:r>
      <w:r w:rsidR="008A5243">
        <w:rPr>
          <w:rFonts w:asciiTheme="minorHAnsi" w:hAnsiTheme="minorHAnsi" w:cstheme="minorHAnsi"/>
          <w:sz w:val="28"/>
          <w:szCs w:val="28"/>
        </w:rPr>
        <w:t>Here are some ideas;</w:t>
      </w:r>
    </w:p>
    <w:p w:rsidR="00AD0E8E" w:rsidRPr="00AD0E8E" w:rsidRDefault="008A5243" w:rsidP="00655A1B">
      <w:pPr>
        <w:pStyle w:val="NormalWeb"/>
        <w:shd w:val="clear" w:color="auto" w:fill="FFFFFF"/>
        <w:spacing w:before="0" w:beforeAutospacing="0" w:after="240" w:afterAutospacing="0"/>
        <w:rPr>
          <w:rFonts w:asciiTheme="minorHAnsi" w:hAnsiTheme="minorHAnsi" w:cstheme="minorHAnsi"/>
          <w:sz w:val="28"/>
          <w:szCs w:val="28"/>
        </w:rPr>
      </w:pPr>
      <w:r>
        <w:rPr>
          <w:rFonts w:asciiTheme="minorHAnsi" w:hAnsiTheme="minorHAnsi" w:cstheme="minorHAnsi"/>
          <w:noProof/>
          <w:sz w:val="28"/>
          <w:szCs w:val="28"/>
        </w:rPr>
        <w:drawing>
          <wp:inline distT="0" distB="0" distL="0" distR="0">
            <wp:extent cx="2143125" cy="2143125"/>
            <wp:effectExtent l="0" t="0" r="9525" b="9525"/>
            <wp:docPr id="8" name="Picture 8" descr="C:\Users\michaela.cooke\AppData\Local\Microsoft\Windows\INetCache\Content.MSO\E468F0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ichaela.cooke\AppData\Local\Microsoft\Windows\INetCache\Content.MSO\E468F003.tmp"/>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Pr>
          <w:rFonts w:asciiTheme="minorHAnsi" w:hAnsiTheme="minorHAnsi" w:cstheme="minorHAnsi"/>
          <w:sz w:val="28"/>
          <w:szCs w:val="28"/>
        </w:rPr>
        <w:t xml:space="preserve">   </w:t>
      </w:r>
      <w:r>
        <w:rPr>
          <w:rFonts w:asciiTheme="minorHAnsi" w:hAnsiTheme="minorHAnsi" w:cstheme="minorHAnsi"/>
          <w:noProof/>
          <w:sz w:val="28"/>
          <w:szCs w:val="28"/>
        </w:rPr>
        <w:drawing>
          <wp:inline distT="0" distB="0" distL="0" distR="0">
            <wp:extent cx="2209800" cy="2066925"/>
            <wp:effectExtent l="0" t="0" r="0" b="9525"/>
            <wp:docPr id="11" name="Picture 11" descr="C:\Users\michaela.cooke\AppData\Local\Microsoft\Windows\INetCache\Content.MSO\4548EC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michaela.cooke\AppData\Local\Microsoft\Windows\INetCache\Content.MSO\4548EC09.tmp"/>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09800" cy="2066925"/>
                    </a:xfrm>
                    <a:prstGeom prst="rect">
                      <a:avLst/>
                    </a:prstGeom>
                    <a:noFill/>
                    <a:ln>
                      <a:noFill/>
                    </a:ln>
                  </pic:spPr>
                </pic:pic>
              </a:graphicData>
            </a:graphic>
          </wp:inline>
        </w:drawing>
      </w:r>
      <w:r w:rsidRPr="008A5243">
        <w:rPr>
          <w:rFonts w:asciiTheme="minorHAnsi" w:hAnsiTheme="minorHAnsi" w:cstheme="minorHAnsi"/>
          <w:sz w:val="28"/>
          <w:szCs w:val="28"/>
        </w:rPr>
        <w:t xml:space="preserve"> </w:t>
      </w:r>
      <w:r>
        <w:rPr>
          <w:rFonts w:asciiTheme="minorHAnsi" w:hAnsiTheme="minorHAnsi" w:cstheme="minorHAnsi"/>
          <w:noProof/>
          <w:sz w:val="28"/>
          <w:szCs w:val="28"/>
        </w:rPr>
        <w:drawing>
          <wp:inline distT="0" distB="0" distL="0" distR="0">
            <wp:extent cx="1809750" cy="2533650"/>
            <wp:effectExtent l="0" t="0" r="0" b="0"/>
            <wp:docPr id="12" name="Picture 12" descr="C:\Users\michaela.cooke\AppData\Local\Microsoft\Windows\INetCache\Content.MSO\630873F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michaela.cooke\AppData\Local\Microsoft\Windows\INetCache\Content.MSO\630873FF.tmp"/>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09750" cy="2533650"/>
                    </a:xfrm>
                    <a:prstGeom prst="rect">
                      <a:avLst/>
                    </a:prstGeom>
                    <a:noFill/>
                    <a:ln>
                      <a:noFill/>
                    </a:ln>
                  </pic:spPr>
                </pic:pic>
              </a:graphicData>
            </a:graphic>
          </wp:inline>
        </w:drawing>
      </w:r>
    </w:p>
    <w:p w:rsidR="000A4D1E" w:rsidRPr="002E24B2" w:rsidRDefault="003530E3" w:rsidP="002E24B2">
      <w:pPr>
        <w:pStyle w:val="NormalWeb"/>
        <w:shd w:val="clear" w:color="auto" w:fill="FFFFFF"/>
        <w:spacing w:before="0" w:beforeAutospacing="0" w:after="240" w:afterAutospacing="0"/>
        <w:rPr>
          <w:rFonts w:asciiTheme="minorHAnsi" w:hAnsiTheme="minorHAnsi" w:cstheme="minorHAnsi"/>
          <w:color w:val="636363"/>
          <w:sz w:val="28"/>
          <w:szCs w:val="28"/>
        </w:rPr>
      </w:pPr>
      <w:r>
        <w:rPr>
          <w:rFonts w:asciiTheme="minorHAnsi" w:hAnsiTheme="minorHAnsi" w:cstheme="minorHAnsi"/>
          <w:color w:val="636363"/>
          <w:sz w:val="28"/>
          <w:szCs w:val="28"/>
        </w:rPr>
        <w:lastRenderedPageBreak/>
        <w:t xml:space="preserve">  </w:t>
      </w:r>
      <w:bookmarkStart w:id="0" w:name="_GoBack"/>
      <w:bookmarkEnd w:id="0"/>
      <w:r w:rsidR="000A4D1E">
        <w:rPr>
          <w:rFonts w:cstheme="minorHAnsi"/>
          <w:b/>
          <w:sz w:val="28"/>
          <w:szCs w:val="28"/>
          <w:u w:val="single"/>
        </w:rPr>
        <w:t>DT- Cookery and baking</w:t>
      </w:r>
    </w:p>
    <w:p w:rsidR="008A5243" w:rsidRDefault="008A5243" w:rsidP="008A5243">
      <w:pPr>
        <w:pStyle w:val="Heading2"/>
        <w:shd w:val="clear" w:color="auto" w:fill="FFFFFF"/>
        <w:spacing w:before="0"/>
        <w:rPr>
          <w:rFonts w:ascii="Open Sans" w:hAnsi="Open Sans" w:cs="Open Sans"/>
          <w:color w:val="808080"/>
          <w:sz w:val="38"/>
          <w:szCs w:val="38"/>
        </w:rPr>
      </w:pPr>
      <w:r>
        <w:rPr>
          <w:rFonts w:ascii="Open Sans" w:hAnsi="Open Sans" w:cs="Open Sans"/>
          <w:b/>
          <w:bCs/>
          <w:color w:val="808080"/>
          <w:sz w:val="38"/>
          <w:szCs w:val="38"/>
        </w:rPr>
        <w:t>Healthy Mini Pizza Quiches </w:t>
      </w:r>
    </w:p>
    <w:p w:rsidR="008A5243" w:rsidRDefault="008A5243" w:rsidP="008A5243">
      <w:pPr>
        <w:pStyle w:val="NormalWeb"/>
        <w:shd w:val="clear" w:color="auto" w:fill="FFFFFF"/>
        <w:spacing w:before="0" w:beforeAutospacing="0" w:after="225" w:afterAutospacing="0"/>
        <w:rPr>
          <w:rFonts w:ascii="Open Sans" w:hAnsi="Open Sans" w:cs="Open Sans"/>
          <w:color w:val="808080"/>
          <w:sz w:val="27"/>
          <w:szCs w:val="27"/>
        </w:rPr>
      </w:pPr>
      <w:r>
        <w:rPr>
          <w:rFonts w:ascii="Open Sans" w:hAnsi="Open Sans" w:cs="Open Sans"/>
          <w:color w:val="808080"/>
          <w:sz w:val="27"/>
          <w:szCs w:val="27"/>
        </w:rPr>
        <w:t>Kids need to achieve something impressive quickly when it comes to cooking, and these </w:t>
      </w:r>
      <w:hyperlink r:id="rId37" w:tgtFrame="_blank" w:history="1">
        <w:r>
          <w:rPr>
            <w:rStyle w:val="Hyperlink"/>
            <w:rFonts w:ascii="Open Sans" w:hAnsi="Open Sans" w:cs="Open Sans"/>
            <w:color w:val="1C77C0"/>
            <w:sz w:val="27"/>
            <w:szCs w:val="27"/>
          </w:rPr>
          <w:t>mini pizza quiches</w:t>
        </w:r>
      </w:hyperlink>
      <w:r>
        <w:rPr>
          <w:rFonts w:ascii="Open Sans" w:hAnsi="Open Sans" w:cs="Open Sans"/>
          <w:color w:val="808080"/>
          <w:sz w:val="27"/>
          <w:szCs w:val="27"/>
        </w:rPr>
        <w:t> that use tortillas as the case are the healthy solution.</w:t>
      </w:r>
    </w:p>
    <w:p w:rsidR="000A4D1E" w:rsidRDefault="008A5243" w:rsidP="00A80B88">
      <w:pPr>
        <w:rPr>
          <w:rFonts w:cstheme="minorHAnsi"/>
          <w:sz w:val="28"/>
          <w:szCs w:val="28"/>
        </w:rPr>
      </w:pPr>
      <w:r>
        <w:rPr>
          <w:noProof/>
          <w:lang w:eastAsia="en-GB"/>
        </w:rPr>
        <w:drawing>
          <wp:inline distT="0" distB="0" distL="0" distR="0">
            <wp:extent cx="2244879" cy="2038350"/>
            <wp:effectExtent l="0" t="0" r="3175" b="0"/>
            <wp:docPr id="13" name="Picture 13" descr="2 Pizza Qui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 Pizza Quich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60204" cy="2052265"/>
                    </a:xfrm>
                    <a:prstGeom prst="rect">
                      <a:avLst/>
                    </a:prstGeom>
                    <a:noFill/>
                    <a:ln>
                      <a:noFill/>
                    </a:ln>
                  </pic:spPr>
                </pic:pic>
              </a:graphicData>
            </a:graphic>
          </wp:inline>
        </w:drawing>
      </w:r>
    </w:p>
    <w:p w:rsidR="008A5243" w:rsidRDefault="008A5243" w:rsidP="00A80B88">
      <w:hyperlink r:id="rId39" w:history="1">
        <w:r>
          <w:rPr>
            <w:rStyle w:val="Hyperlink"/>
          </w:rPr>
          <w:t>https://www.bbcgoodfood.com/recipes/mini-pizza-quiches</w:t>
        </w:r>
      </w:hyperlink>
    </w:p>
    <w:p w:rsidR="00D555ED" w:rsidRDefault="00D555ED" w:rsidP="00D555ED">
      <w:pPr>
        <w:pStyle w:val="Heading2"/>
        <w:shd w:val="clear" w:color="auto" w:fill="FFFFFF"/>
        <w:spacing w:before="0"/>
        <w:rPr>
          <w:rFonts w:ascii="Open Sans" w:hAnsi="Open Sans" w:cs="Open Sans"/>
          <w:color w:val="808080"/>
          <w:sz w:val="38"/>
          <w:szCs w:val="38"/>
        </w:rPr>
      </w:pPr>
      <w:r>
        <w:rPr>
          <w:rFonts w:ascii="Open Sans" w:hAnsi="Open Sans" w:cs="Open Sans"/>
          <w:b/>
          <w:bCs/>
          <w:color w:val="808080"/>
          <w:sz w:val="38"/>
          <w:szCs w:val="38"/>
        </w:rPr>
        <w:t>Prickly but tasty Hedgehog Rolls</w:t>
      </w:r>
    </w:p>
    <w:p w:rsidR="00D555ED" w:rsidRDefault="00D555ED" w:rsidP="00D555ED">
      <w:pPr>
        <w:pStyle w:val="NormalWeb"/>
        <w:shd w:val="clear" w:color="auto" w:fill="FFFFFF"/>
        <w:spacing w:before="0" w:beforeAutospacing="0" w:after="225" w:afterAutospacing="0"/>
        <w:rPr>
          <w:rFonts w:ascii="Open Sans" w:hAnsi="Open Sans" w:cs="Open Sans"/>
          <w:color w:val="808080"/>
          <w:sz w:val="27"/>
          <w:szCs w:val="27"/>
        </w:rPr>
      </w:pPr>
      <w:r>
        <w:rPr>
          <w:rFonts w:ascii="Open Sans" w:hAnsi="Open Sans" w:cs="Open Sans"/>
          <w:color w:val="808080"/>
          <w:sz w:val="27"/>
          <w:szCs w:val="27"/>
        </w:rPr>
        <w:t>There’s something delightful about being able to bake your own bread, and these friendly </w:t>
      </w:r>
      <w:hyperlink r:id="rId40" w:tgtFrame="_blank" w:history="1">
        <w:r>
          <w:rPr>
            <w:rStyle w:val="Hyperlink"/>
            <w:rFonts w:ascii="Open Sans" w:hAnsi="Open Sans" w:cs="Open Sans"/>
            <w:color w:val="1C77C0"/>
            <w:sz w:val="27"/>
            <w:szCs w:val="27"/>
          </w:rPr>
          <w:t>hedgehog rolls</w:t>
        </w:r>
      </w:hyperlink>
      <w:r>
        <w:rPr>
          <w:rFonts w:ascii="Open Sans" w:hAnsi="Open Sans" w:cs="Open Sans"/>
          <w:color w:val="808080"/>
          <w:sz w:val="27"/>
          <w:szCs w:val="27"/>
        </w:rPr>
        <w:t> make a wonderful cooking activity for kids.</w:t>
      </w:r>
    </w:p>
    <w:p w:rsidR="00D555ED" w:rsidRDefault="00D555ED" w:rsidP="00A80B88">
      <w:pPr>
        <w:rPr>
          <w:rFonts w:cstheme="minorHAnsi"/>
          <w:sz w:val="28"/>
          <w:szCs w:val="28"/>
        </w:rPr>
      </w:pPr>
      <w:r>
        <w:rPr>
          <w:noProof/>
          <w:lang w:eastAsia="en-GB"/>
        </w:rPr>
        <w:drawing>
          <wp:inline distT="0" distB="0" distL="0" distR="0">
            <wp:extent cx="2333625" cy="2118932"/>
            <wp:effectExtent l="0" t="0" r="0" b="0"/>
            <wp:docPr id="15" name="Picture 15" descr="4 Hedgehog Ro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4 Hedgehog Rolls"/>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54159" cy="2137577"/>
                    </a:xfrm>
                    <a:prstGeom prst="rect">
                      <a:avLst/>
                    </a:prstGeom>
                    <a:noFill/>
                    <a:ln>
                      <a:noFill/>
                    </a:ln>
                  </pic:spPr>
                </pic:pic>
              </a:graphicData>
            </a:graphic>
          </wp:inline>
        </w:drawing>
      </w:r>
    </w:p>
    <w:p w:rsidR="00D555ED" w:rsidRDefault="00D555ED" w:rsidP="00A80B88">
      <w:pPr>
        <w:rPr>
          <w:rFonts w:cstheme="minorHAnsi"/>
          <w:sz w:val="28"/>
          <w:szCs w:val="28"/>
        </w:rPr>
      </w:pPr>
      <w:hyperlink r:id="rId42" w:history="1">
        <w:r>
          <w:rPr>
            <w:rStyle w:val="Hyperlink"/>
          </w:rPr>
          <w:t>https://www.bbcgoodfood.com/recipes/hedgehog-rolls</w:t>
        </w:r>
      </w:hyperlink>
    </w:p>
    <w:p w:rsidR="00106FCF" w:rsidRDefault="00106FCF" w:rsidP="00106FCF">
      <w:pPr>
        <w:rPr>
          <w:rFonts w:ascii="Malgun Gothic" w:eastAsia="Malgun Gothic" w:hAnsi="Malgun Gothic"/>
          <w:b/>
          <w:sz w:val="28"/>
          <w:szCs w:val="28"/>
          <w:u w:val="single"/>
        </w:rPr>
      </w:pPr>
      <w:r w:rsidRPr="00184898">
        <w:rPr>
          <w:rFonts w:ascii="Malgun Gothic" w:eastAsia="Malgun Gothic" w:hAnsi="Malgun Gothic"/>
          <w:b/>
          <w:sz w:val="28"/>
          <w:szCs w:val="28"/>
          <w:u w:val="single"/>
        </w:rPr>
        <w:t>Computing</w:t>
      </w:r>
      <w:r w:rsidR="00D555ED">
        <w:rPr>
          <w:rFonts w:ascii="Malgun Gothic" w:eastAsia="Malgun Gothic" w:hAnsi="Malgun Gothic"/>
          <w:b/>
          <w:sz w:val="28"/>
          <w:szCs w:val="28"/>
          <w:u w:val="single"/>
        </w:rPr>
        <w:t>- choose an activity</w:t>
      </w:r>
    </w:p>
    <w:p w:rsidR="00106FCF" w:rsidRDefault="00D555ED" w:rsidP="00106FCF">
      <w:pPr>
        <w:rPr>
          <w:rFonts w:ascii="Malgun Gothic" w:eastAsia="Malgun Gothic" w:hAnsi="Malgun Gothic"/>
          <w:noProof/>
          <w:sz w:val="28"/>
          <w:szCs w:val="28"/>
          <w:lang w:eastAsia="en-GB"/>
        </w:rPr>
      </w:pPr>
      <w:r>
        <w:rPr>
          <w:rFonts w:ascii="Malgun Gothic" w:eastAsia="Malgun Gothic" w:hAnsi="Malgun Gothic"/>
          <w:noProof/>
          <w:sz w:val="28"/>
          <w:szCs w:val="28"/>
          <w:lang w:eastAsia="en-GB"/>
        </w:rPr>
        <w:t>Here are some fun computing lessons and activities to keep you busy!</w:t>
      </w:r>
    </w:p>
    <w:p w:rsidR="00D555ED" w:rsidRDefault="00D555ED" w:rsidP="00EF1469">
      <w:hyperlink r:id="rId43" w:history="1">
        <w:r>
          <w:rPr>
            <w:rStyle w:val="Hyperlink"/>
          </w:rPr>
          <w:t>https://www.bbc.co.uk/bitesize/articles/z4gsy9q</w:t>
        </w:r>
      </w:hyperlink>
    </w:p>
    <w:p w:rsidR="00D555ED" w:rsidRDefault="00D555ED" w:rsidP="00EF1469">
      <w:hyperlink r:id="rId44" w:history="1">
        <w:r>
          <w:rPr>
            <w:rStyle w:val="Hyperlink"/>
          </w:rPr>
          <w:t>https://teachcomputing.org/home-teaching/key-stage-2</w:t>
        </w:r>
      </w:hyperlink>
    </w:p>
    <w:p w:rsidR="00914EDF" w:rsidRDefault="00914EDF" w:rsidP="00EF1469">
      <w:r>
        <w:t>Scroll down this page to find the computing activities.</w:t>
      </w:r>
    </w:p>
    <w:p w:rsidR="00914EDF" w:rsidRDefault="00914EDF" w:rsidP="00EF1469">
      <w:hyperlink r:id="rId45" w:history="1">
        <w:r>
          <w:rPr>
            <w:rStyle w:val="Hyperlink"/>
          </w:rPr>
          <w:t>https://www.stem.org.uk/home-learning/primary</w:t>
        </w:r>
      </w:hyperlink>
    </w:p>
    <w:p w:rsidR="00D555ED" w:rsidRDefault="00D555ED" w:rsidP="00EF1469"/>
    <w:p w:rsidR="00914EDF" w:rsidRDefault="00914EDF" w:rsidP="00EF1469">
      <w:pPr>
        <w:rPr>
          <w:b/>
          <w:sz w:val="28"/>
          <w:szCs w:val="28"/>
          <w:u w:val="single"/>
        </w:rPr>
      </w:pPr>
      <w:r>
        <w:rPr>
          <w:b/>
          <w:sz w:val="28"/>
          <w:szCs w:val="28"/>
          <w:u w:val="single"/>
        </w:rPr>
        <w:t>Science- The Water Cycle</w:t>
      </w:r>
    </w:p>
    <w:p w:rsidR="00914EDF" w:rsidRDefault="00914EDF" w:rsidP="00EF1469">
      <w:pPr>
        <w:rPr>
          <w:b/>
          <w:sz w:val="28"/>
          <w:szCs w:val="28"/>
          <w:u w:val="single"/>
        </w:rPr>
      </w:pPr>
      <w:r>
        <w:rPr>
          <w:b/>
          <w:sz w:val="28"/>
          <w:szCs w:val="28"/>
          <w:u w:val="single"/>
        </w:rPr>
        <w:lastRenderedPageBreak/>
        <w:t>Watch this short video to learn about the water cycle.</w:t>
      </w:r>
    </w:p>
    <w:p w:rsidR="00914EDF" w:rsidRDefault="00914EDF" w:rsidP="00EF1469">
      <w:hyperlink r:id="rId46" w:history="1">
        <w:r>
          <w:rPr>
            <w:rStyle w:val="Hyperlink"/>
          </w:rPr>
          <w:t>https://www.stem.org.uk/resources/elibrary/resource/460434/water-cycle</w:t>
        </w:r>
      </w:hyperlink>
    </w:p>
    <w:p w:rsidR="00914EDF" w:rsidRPr="00914EDF" w:rsidRDefault="00914EDF" w:rsidP="00EF1469">
      <w:pPr>
        <w:rPr>
          <w:b/>
          <w:sz w:val="28"/>
          <w:szCs w:val="28"/>
          <w:u w:val="single"/>
        </w:rPr>
      </w:pPr>
      <w:r>
        <w:rPr>
          <w:b/>
          <w:noProof/>
          <w:sz w:val="28"/>
          <w:szCs w:val="28"/>
          <w:u w:val="single"/>
          <w:lang w:eastAsia="en-GB"/>
        </w:rPr>
        <w:drawing>
          <wp:inline distT="0" distB="0" distL="0" distR="0">
            <wp:extent cx="2076450" cy="2200275"/>
            <wp:effectExtent l="0" t="0" r="0" b="9525"/>
            <wp:docPr id="16" name="Picture 16" descr="C:\Users\michaela.cooke\AppData\Local\Microsoft\Windows\INetCache\Content.MSO\499699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michaela.cooke\AppData\Local\Microsoft\Windows\INetCache\Content.MSO\499699BB.tmp"/>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76450" cy="2200275"/>
                    </a:xfrm>
                    <a:prstGeom prst="rect">
                      <a:avLst/>
                    </a:prstGeom>
                    <a:noFill/>
                    <a:ln>
                      <a:noFill/>
                    </a:ln>
                  </pic:spPr>
                </pic:pic>
              </a:graphicData>
            </a:graphic>
          </wp:inline>
        </w:drawing>
      </w:r>
    </w:p>
    <w:p w:rsidR="00D555ED" w:rsidRDefault="00D555ED" w:rsidP="00EF1469"/>
    <w:p w:rsidR="00914EDF" w:rsidRDefault="00914EDF" w:rsidP="00914EDF">
      <w:pPr>
        <w:pStyle w:val="Heading2"/>
        <w:shd w:val="clear" w:color="auto" w:fill="FFFFFF"/>
        <w:spacing w:before="0"/>
        <w:rPr>
          <w:rFonts w:ascii="Arial" w:hAnsi="Arial" w:cs="Arial"/>
          <w:color w:val="2F2F2F"/>
        </w:rPr>
      </w:pPr>
      <w:r>
        <w:rPr>
          <w:rFonts w:cstheme="minorHAnsi"/>
          <w:b/>
          <w:color w:val="000000" w:themeColor="text1"/>
          <w:sz w:val="28"/>
          <w:szCs w:val="28"/>
          <w:u w:val="single"/>
        </w:rPr>
        <w:t xml:space="preserve">Challenge - </w:t>
      </w:r>
      <w:r>
        <w:rPr>
          <w:rFonts w:ascii="Arial" w:hAnsi="Arial" w:cs="Arial"/>
          <w:color w:val="2F2F2F"/>
        </w:rPr>
        <w:t>Film the news challenge</w:t>
      </w:r>
    </w:p>
    <w:p w:rsidR="00914EDF" w:rsidRDefault="00914EDF" w:rsidP="00914EDF">
      <w:pPr>
        <w:pStyle w:val="NormalWeb"/>
        <w:shd w:val="clear" w:color="auto" w:fill="FFFFFF"/>
        <w:spacing w:before="0" w:beforeAutospacing="0"/>
        <w:rPr>
          <w:rFonts w:ascii="Arial" w:hAnsi="Arial" w:cs="Arial"/>
          <w:color w:val="2F2F2F"/>
          <w:sz w:val="21"/>
          <w:szCs w:val="21"/>
        </w:rPr>
      </w:pPr>
      <w:r>
        <w:rPr>
          <w:rFonts w:ascii="Arial" w:hAnsi="Arial" w:cs="Arial"/>
          <w:color w:val="2F2F2F"/>
          <w:sz w:val="21"/>
          <w:szCs w:val="21"/>
        </w:rPr>
        <w:t>You need: A box, a smart phone or camera to film with.</w:t>
      </w:r>
      <w:r>
        <w:rPr>
          <w:rFonts w:ascii="Arial" w:hAnsi="Arial" w:cs="Arial"/>
          <w:color w:val="2F2F2F"/>
          <w:sz w:val="21"/>
          <w:szCs w:val="21"/>
        </w:rPr>
        <w:br/>
        <w:t>Pick something your child loves - space, dinosaurs, animals, tractors etc - and film a news programme all about it! If you've got any big boxes left from Christmas, decorate one together to turn it into a TV. You could do some research and do a news broadcast. Film it all on your phone to watch back or if you have older children they could also pretend to be other characters and be interviewed about their views in the same way you get on a normal news programme. Then you could work on editing together to make a proper news broadcast.</w:t>
      </w:r>
    </w:p>
    <w:p w:rsidR="000A4D1E" w:rsidRPr="00EF1469" w:rsidRDefault="000A4D1E" w:rsidP="00EF1469">
      <w:pPr>
        <w:rPr>
          <w:rFonts w:cstheme="minorHAnsi"/>
          <w:sz w:val="28"/>
          <w:szCs w:val="28"/>
        </w:rPr>
      </w:pPr>
    </w:p>
    <w:sectPr w:rsidR="000A4D1E" w:rsidRPr="00EF1469" w:rsidSect="00CF5A3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62E" w:rsidRDefault="002A562E" w:rsidP="002A562E">
      <w:pPr>
        <w:spacing w:after="0" w:line="240" w:lineRule="auto"/>
      </w:pPr>
      <w:r>
        <w:separator/>
      </w:r>
    </w:p>
  </w:endnote>
  <w:endnote w:type="continuationSeparator" w:id="0">
    <w:p w:rsidR="002A562E" w:rsidRDefault="002A562E" w:rsidP="002A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Light">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62E" w:rsidRDefault="002A562E" w:rsidP="002A562E">
      <w:pPr>
        <w:spacing w:after="0" w:line="240" w:lineRule="auto"/>
      </w:pPr>
      <w:r>
        <w:separator/>
      </w:r>
    </w:p>
  </w:footnote>
  <w:footnote w:type="continuationSeparator" w:id="0">
    <w:p w:rsidR="002A562E" w:rsidRDefault="002A562E" w:rsidP="002A5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A105A"/>
    <w:multiLevelType w:val="multilevel"/>
    <w:tmpl w:val="DB9E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D051FF"/>
    <w:multiLevelType w:val="multilevel"/>
    <w:tmpl w:val="C4B4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FB25C1"/>
    <w:multiLevelType w:val="singleLevel"/>
    <w:tmpl w:val="E07A5780"/>
    <w:lvl w:ilvl="0">
      <w:numFmt w:val="bullet"/>
      <w:lvlText w:val=""/>
      <w:lvlJc w:val="left"/>
      <w:pPr>
        <w:tabs>
          <w:tab w:val="num" w:pos="360"/>
        </w:tabs>
        <w:ind w:left="360" w:hanging="360"/>
      </w:pPr>
      <w:rPr>
        <w:rFonts w:ascii="Wingdings" w:hAnsi="Wingdings" w:hint="default"/>
      </w:rPr>
    </w:lvl>
  </w:abstractNum>
  <w:abstractNum w:abstractNumId="3" w15:restartNumberingAfterBreak="0">
    <w:nsid w:val="43C77A78"/>
    <w:multiLevelType w:val="hybridMultilevel"/>
    <w:tmpl w:val="3ABA4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B91B6F"/>
    <w:multiLevelType w:val="multilevel"/>
    <w:tmpl w:val="5D340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BA134F"/>
    <w:multiLevelType w:val="hybridMultilevel"/>
    <w:tmpl w:val="C090DF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A173A8"/>
    <w:multiLevelType w:val="singleLevel"/>
    <w:tmpl w:val="E07A5780"/>
    <w:lvl w:ilvl="0">
      <w:numFmt w:val="bullet"/>
      <w:lvlText w:val=""/>
      <w:lvlJc w:val="left"/>
      <w:pPr>
        <w:tabs>
          <w:tab w:val="num" w:pos="360"/>
        </w:tabs>
        <w:ind w:left="360" w:hanging="360"/>
      </w:pPr>
      <w:rPr>
        <w:rFonts w:ascii="Wingdings" w:hAnsi="Wingdings" w:hint="default"/>
      </w:rPr>
    </w:lvl>
  </w:abstractNum>
  <w:abstractNum w:abstractNumId="7" w15:restartNumberingAfterBreak="0">
    <w:nsid w:val="70D43FA9"/>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728F389E"/>
    <w:multiLevelType w:val="multilevel"/>
    <w:tmpl w:val="94D8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3"/>
  </w:num>
  <w:num w:numId="4">
    <w:abstractNumId w:val="5"/>
  </w:num>
  <w:num w:numId="5">
    <w:abstractNumId w:val="4"/>
  </w:num>
  <w:num w:numId="6">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3B"/>
    <w:rsid w:val="00056B47"/>
    <w:rsid w:val="000A4D1E"/>
    <w:rsid w:val="00103D77"/>
    <w:rsid w:val="00104003"/>
    <w:rsid w:val="00106FCF"/>
    <w:rsid w:val="00181CFB"/>
    <w:rsid w:val="002813A8"/>
    <w:rsid w:val="00285188"/>
    <w:rsid w:val="002A562E"/>
    <w:rsid w:val="002B513C"/>
    <w:rsid w:val="002E24B2"/>
    <w:rsid w:val="002F0A10"/>
    <w:rsid w:val="002F361F"/>
    <w:rsid w:val="003530E3"/>
    <w:rsid w:val="00356CCF"/>
    <w:rsid w:val="003914C5"/>
    <w:rsid w:val="00393C04"/>
    <w:rsid w:val="003A567E"/>
    <w:rsid w:val="003D7167"/>
    <w:rsid w:val="004E715B"/>
    <w:rsid w:val="005F424D"/>
    <w:rsid w:val="00625B22"/>
    <w:rsid w:val="006361D9"/>
    <w:rsid w:val="00655A1B"/>
    <w:rsid w:val="006E22A6"/>
    <w:rsid w:val="006E7D00"/>
    <w:rsid w:val="00702A0B"/>
    <w:rsid w:val="007721EF"/>
    <w:rsid w:val="0077378A"/>
    <w:rsid w:val="00787D13"/>
    <w:rsid w:val="007A1742"/>
    <w:rsid w:val="007E1D0C"/>
    <w:rsid w:val="008517D6"/>
    <w:rsid w:val="008523B6"/>
    <w:rsid w:val="008604F4"/>
    <w:rsid w:val="008A5243"/>
    <w:rsid w:val="008A66FF"/>
    <w:rsid w:val="008C64B2"/>
    <w:rsid w:val="008C78A9"/>
    <w:rsid w:val="008E6F55"/>
    <w:rsid w:val="00914EDF"/>
    <w:rsid w:val="00916134"/>
    <w:rsid w:val="00922D08"/>
    <w:rsid w:val="00951037"/>
    <w:rsid w:val="00966293"/>
    <w:rsid w:val="009A28E1"/>
    <w:rsid w:val="00A47FDD"/>
    <w:rsid w:val="00A65F9D"/>
    <w:rsid w:val="00A7325B"/>
    <w:rsid w:val="00A80B88"/>
    <w:rsid w:val="00AD0E8E"/>
    <w:rsid w:val="00B03B63"/>
    <w:rsid w:val="00B808EB"/>
    <w:rsid w:val="00BC21A7"/>
    <w:rsid w:val="00C02237"/>
    <w:rsid w:val="00C100C5"/>
    <w:rsid w:val="00C36EE3"/>
    <w:rsid w:val="00C56187"/>
    <w:rsid w:val="00CC036E"/>
    <w:rsid w:val="00CF5A3B"/>
    <w:rsid w:val="00D42EF7"/>
    <w:rsid w:val="00D476B9"/>
    <w:rsid w:val="00D555ED"/>
    <w:rsid w:val="00D90B1B"/>
    <w:rsid w:val="00DC299D"/>
    <w:rsid w:val="00E04C9C"/>
    <w:rsid w:val="00E75ADD"/>
    <w:rsid w:val="00EB720B"/>
    <w:rsid w:val="00EF1469"/>
    <w:rsid w:val="00F56576"/>
    <w:rsid w:val="00FD2665"/>
    <w:rsid w:val="00FE7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201BAE4"/>
  <w15:chartTrackingRefBased/>
  <w15:docId w15:val="{5B28EDA2-D69D-4E68-9B62-9583526C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36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604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A174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3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5ADD"/>
    <w:rPr>
      <w:color w:val="0000FF"/>
      <w:u w:val="single"/>
    </w:rPr>
  </w:style>
  <w:style w:type="character" w:customStyle="1" w:styleId="Heading3Char">
    <w:name w:val="Heading 3 Char"/>
    <w:basedOn w:val="DefaultParagraphFont"/>
    <w:link w:val="Heading3"/>
    <w:uiPriority w:val="9"/>
    <w:rsid w:val="007A1742"/>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7A1742"/>
    <w:rPr>
      <w:i/>
      <w:iCs/>
    </w:rPr>
  </w:style>
  <w:style w:type="character" w:customStyle="1" w:styleId="Heading2Char">
    <w:name w:val="Heading 2 Char"/>
    <w:basedOn w:val="DefaultParagraphFont"/>
    <w:link w:val="Heading2"/>
    <w:uiPriority w:val="9"/>
    <w:semiHidden/>
    <w:rsid w:val="008604F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604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604F4"/>
    <w:pPr>
      <w:spacing w:after="0" w:line="240" w:lineRule="auto"/>
      <w:ind w:left="720"/>
      <w:contextualSpacing/>
    </w:pPr>
    <w:rPr>
      <w:rFonts w:ascii="Calibri" w:eastAsia="Calibri" w:hAnsi="Calibri" w:cs="Times New Roman"/>
      <w:sz w:val="20"/>
      <w:szCs w:val="20"/>
    </w:rPr>
  </w:style>
  <w:style w:type="character" w:customStyle="1" w:styleId="Heading1Char">
    <w:name w:val="Heading 1 Char"/>
    <w:basedOn w:val="DefaultParagraphFont"/>
    <w:link w:val="Heading1"/>
    <w:uiPriority w:val="9"/>
    <w:rsid w:val="002F361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A7325B"/>
    <w:rPr>
      <w:b/>
      <w:bCs/>
    </w:rPr>
  </w:style>
  <w:style w:type="character" w:styleId="FollowedHyperlink">
    <w:name w:val="FollowedHyperlink"/>
    <w:basedOn w:val="DefaultParagraphFont"/>
    <w:uiPriority w:val="99"/>
    <w:semiHidden/>
    <w:unhideWhenUsed/>
    <w:rsid w:val="00D42EF7"/>
    <w:rPr>
      <w:color w:val="954F72" w:themeColor="followedHyperlink"/>
      <w:u w:val="single"/>
    </w:rPr>
  </w:style>
  <w:style w:type="paragraph" w:styleId="Header">
    <w:name w:val="header"/>
    <w:basedOn w:val="Normal"/>
    <w:link w:val="HeaderChar"/>
    <w:uiPriority w:val="99"/>
    <w:unhideWhenUsed/>
    <w:rsid w:val="002A5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62E"/>
  </w:style>
  <w:style w:type="paragraph" w:styleId="Footer">
    <w:name w:val="footer"/>
    <w:basedOn w:val="Normal"/>
    <w:link w:val="FooterChar"/>
    <w:uiPriority w:val="99"/>
    <w:unhideWhenUsed/>
    <w:rsid w:val="002A5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84044">
      <w:bodyDiv w:val="1"/>
      <w:marLeft w:val="0"/>
      <w:marRight w:val="0"/>
      <w:marTop w:val="0"/>
      <w:marBottom w:val="0"/>
      <w:divBdr>
        <w:top w:val="none" w:sz="0" w:space="0" w:color="auto"/>
        <w:left w:val="none" w:sz="0" w:space="0" w:color="auto"/>
        <w:bottom w:val="none" w:sz="0" w:space="0" w:color="auto"/>
        <w:right w:val="none" w:sz="0" w:space="0" w:color="auto"/>
      </w:divBdr>
    </w:div>
    <w:div w:id="485827640">
      <w:bodyDiv w:val="1"/>
      <w:marLeft w:val="0"/>
      <w:marRight w:val="0"/>
      <w:marTop w:val="0"/>
      <w:marBottom w:val="0"/>
      <w:divBdr>
        <w:top w:val="none" w:sz="0" w:space="0" w:color="auto"/>
        <w:left w:val="none" w:sz="0" w:space="0" w:color="auto"/>
        <w:bottom w:val="none" w:sz="0" w:space="0" w:color="auto"/>
        <w:right w:val="none" w:sz="0" w:space="0" w:color="auto"/>
      </w:divBdr>
    </w:div>
    <w:div w:id="493911602">
      <w:bodyDiv w:val="1"/>
      <w:marLeft w:val="0"/>
      <w:marRight w:val="0"/>
      <w:marTop w:val="0"/>
      <w:marBottom w:val="0"/>
      <w:divBdr>
        <w:top w:val="none" w:sz="0" w:space="0" w:color="auto"/>
        <w:left w:val="none" w:sz="0" w:space="0" w:color="auto"/>
        <w:bottom w:val="none" w:sz="0" w:space="0" w:color="auto"/>
        <w:right w:val="none" w:sz="0" w:space="0" w:color="auto"/>
      </w:divBdr>
    </w:div>
    <w:div w:id="716852665">
      <w:bodyDiv w:val="1"/>
      <w:marLeft w:val="0"/>
      <w:marRight w:val="0"/>
      <w:marTop w:val="0"/>
      <w:marBottom w:val="0"/>
      <w:divBdr>
        <w:top w:val="none" w:sz="0" w:space="0" w:color="auto"/>
        <w:left w:val="none" w:sz="0" w:space="0" w:color="auto"/>
        <w:bottom w:val="none" w:sz="0" w:space="0" w:color="auto"/>
        <w:right w:val="none" w:sz="0" w:space="0" w:color="auto"/>
      </w:divBdr>
    </w:div>
    <w:div w:id="728960885">
      <w:bodyDiv w:val="1"/>
      <w:marLeft w:val="0"/>
      <w:marRight w:val="0"/>
      <w:marTop w:val="0"/>
      <w:marBottom w:val="0"/>
      <w:divBdr>
        <w:top w:val="none" w:sz="0" w:space="0" w:color="auto"/>
        <w:left w:val="none" w:sz="0" w:space="0" w:color="auto"/>
        <w:bottom w:val="none" w:sz="0" w:space="0" w:color="auto"/>
        <w:right w:val="none" w:sz="0" w:space="0" w:color="auto"/>
      </w:divBdr>
    </w:div>
    <w:div w:id="908537632">
      <w:bodyDiv w:val="1"/>
      <w:marLeft w:val="0"/>
      <w:marRight w:val="0"/>
      <w:marTop w:val="0"/>
      <w:marBottom w:val="0"/>
      <w:divBdr>
        <w:top w:val="none" w:sz="0" w:space="0" w:color="auto"/>
        <w:left w:val="none" w:sz="0" w:space="0" w:color="auto"/>
        <w:bottom w:val="none" w:sz="0" w:space="0" w:color="auto"/>
        <w:right w:val="none" w:sz="0" w:space="0" w:color="auto"/>
      </w:divBdr>
    </w:div>
    <w:div w:id="987396009">
      <w:bodyDiv w:val="1"/>
      <w:marLeft w:val="0"/>
      <w:marRight w:val="0"/>
      <w:marTop w:val="0"/>
      <w:marBottom w:val="0"/>
      <w:divBdr>
        <w:top w:val="none" w:sz="0" w:space="0" w:color="auto"/>
        <w:left w:val="none" w:sz="0" w:space="0" w:color="auto"/>
        <w:bottom w:val="none" w:sz="0" w:space="0" w:color="auto"/>
        <w:right w:val="none" w:sz="0" w:space="0" w:color="auto"/>
      </w:divBdr>
    </w:div>
    <w:div w:id="1124080474">
      <w:bodyDiv w:val="1"/>
      <w:marLeft w:val="0"/>
      <w:marRight w:val="0"/>
      <w:marTop w:val="0"/>
      <w:marBottom w:val="0"/>
      <w:divBdr>
        <w:top w:val="none" w:sz="0" w:space="0" w:color="auto"/>
        <w:left w:val="none" w:sz="0" w:space="0" w:color="auto"/>
        <w:bottom w:val="none" w:sz="0" w:space="0" w:color="auto"/>
        <w:right w:val="none" w:sz="0" w:space="0" w:color="auto"/>
      </w:divBdr>
    </w:div>
    <w:div w:id="1129008955">
      <w:bodyDiv w:val="1"/>
      <w:marLeft w:val="0"/>
      <w:marRight w:val="0"/>
      <w:marTop w:val="0"/>
      <w:marBottom w:val="0"/>
      <w:divBdr>
        <w:top w:val="none" w:sz="0" w:space="0" w:color="auto"/>
        <w:left w:val="none" w:sz="0" w:space="0" w:color="auto"/>
        <w:bottom w:val="none" w:sz="0" w:space="0" w:color="auto"/>
        <w:right w:val="none" w:sz="0" w:space="0" w:color="auto"/>
      </w:divBdr>
    </w:div>
    <w:div w:id="1288967883">
      <w:bodyDiv w:val="1"/>
      <w:marLeft w:val="0"/>
      <w:marRight w:val="0"/>
      <w:marTop w:val="0"/>
      <w:marBottom w:val="0"/>
      <w:divBdr>
        <w:top w:val="none" w:sz="0" w:space="0" w:color="auto"/>
        <w:left w:val="none" w:sz="0" w:space="0" w:color="auto"/>
        <w:bottom w:val="none" w:sz="0" w:space="0" w:color="auto"/>
        <w:right w:val="none" w:sz="0" w:space="0" w:color="auto"/>
      </w:divBdr>
    </w:div>
    <w:div w:id="1457674833">
      <w:bodyDiv w:val="1"/>
      <w:marLeft w:val="0"/>
      <w:marRight w:val="0"/>
      <w:marTop w:val="0"/>
      <w:marBottom w:val="0"/>
      <w:divBdr>
        <w:top w:val="none" w:sz="0" w:space="0" w:color="auto"/>
        <w:left w:val="none" w:sz="0" w:space="0" w:color="auto"/>
        <w:bottom w:val="none" w:sz="0" w:space="0" w:color="auto"/>
        <w:right w:val="none" w:sz="0" w:space="0" w:color="auto"/>
      </w:divBdr>
    </w:div>
    <w:div w:id="1464469355">
      <w:bodyDiv w:val="1"/>
      <w:marLeft w:val="0"/>
      <w:marRight w:val="0"/>
      <w:marTop w:val="0"/>
      <w:marBottom w:val="0"/>
      <w:divBdr>
        <w:top w:val="none" w:sz="0" w:space="0" w:color="auto"/>
        <w:left w:val="none" w:sz="0" w:space="0" w:color="auto"/>
        <w:bottom w:val="none" w:sz="0" w:space="0" w:color="auto"/>
        <w:right w:val="none" w:sz="0" w:space="0" w:color="auto"/>
      </w:divBdr>
    </w:div>
    <w:div w:id="1506941057">
      <w:bodyDiv w:val="1"/>
      <w:marLeft w:val="0"/>
      <w:marRight w:val="0"/>
      <w:marTop w:val="0"/>
      <w:marBottom w:val="0"/>
      <w:divBdr>
        <w:top w:val="none" w:sz="0" w:space="0" w:color="auto"/>
        <w:left w:val="none" w:sz="0" w:space="0" w:color="auto"/>
        <w:bottom w:val="none" w:sz="0" w:space="0" w:color="auto"/>
        <w:right w:val="none" w:sz="0" w:space="0" w:color="auto"/>
      </w:divBdr>
    </w:div>
    <w:div w:id="1682969000">
      <w:bodyDiv w:val="1"/>
      <w:marLeft w:val="0"/>
      <w:marRight w:val="0"/>
      <w:marTop w:val="0"/>
      <w:marBottom w:val="0"/>
      <w:divBdr>
        <w:top w:val="none" w:sz="0" w:space="0" w:color="auto"/>
        <w:left w:val="none" w:sz="0" w:space="0" w:color="auto"/>
        <w:bottom w:val="none" w:sz="0" w:space="0" w:color="auto"/>
        <w:right w:val="none" w:sz="0" w:space="0" w:color="auto"/>
      </w:divBdr>
    </w:div>
    <w:div w:id="1969696993">
      <w:bodyDiv w:val="1"/>
      <w:marLeft w:val="0"/>
      <w:marRight w:val="0"/>
      <w:marTop w:val="0"/>
      <w:marBottom w:val="0"/>
      <w:divBdr>
        <w:top w:val="none" w:sz="0" w:space="0" w:color="auto"/>
        <w:left w:val="none" w:sz="0" w:space="0" w:color="auto"/>
        <w:bottom w:val="none" w:sz="0" w:space="0" w:color="auto"/>
        <w:right w:val="none" w:sz="0" w:space="0" w:color="auto"/>
      </w:divBdr>
    </w:div>
    <w:div w:id="1999530370">
      <w:bodyDiv w:val="1"/>
      <w:marLeft w:val="0"/>
      <w:marRight w:val="0"/>
      <w:marTop w:val="0"/>
      <w:marBottom w:val="0"/>
      <w:divBdr>
        <w:top w:val="none" w:sz="0" w:space="0" w:color="auto"/>
        <w:left w:val="none" w:sz="0" w:space="0" w:color="auto"/>
        <w:bottom w:val="none" w:sz="0" w:space="0" w:color="auto"/>
        <w:right w:val="none" w:sz="0" w:space="0" w:color="auto"/>
      </w:divBdr>
    </w:div>
    <w:div w:id="205005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hiterosemaths.com/homelearning/year-4/" TargetMode="External"/><Relationship Id="rId18" Type="http://schemas.openxmlformats.org/officeDocument/2006/relationships/hyperlink" Target="https://www.youtube.com/user/michbott1/videos" TargetMode="External"/><Relationship Id="rId26" Type="http://schemas.openxmlformats.org/officeDocument/2006/relationships/image" Target="media/image3.png"/><Relationship Id="rId39" Type="http://schemas.openxmlformats.org/officeDocument/2006/relationships/hyperlink" Target="https://www.bbcgoodfood.com/recipes/mini-pizza-quiches" TargetMode="External"/><Relationship Id="rId3" Type="http://schemas.openxmlformats.org/officeDocument/2006/relationships/settings" Target="settings.xml"/><Relationship Id="rId21" Type="http://schemas.openxmlformats.org/officeDocument/2006/relationships/hyperlink" Target="https://www.funkidslive.com/learn/the-speakers/listen-speakers-transmission-fun-kids/" TargetMode="External"/><Relationship Id="rId34" Type="http://schemas.openxmlformats.org/officeDocument/2006/relationships/image" Target="media/image8.jpeg"/><Relationship Id="rId42" Type="http://schemas.openxmlformats.org/officeDocument/2006/relationships/hyperlink" Target="https://www.bbcgoodfood.com/recipes/hedgehog-rolls" TargetMode="External"/><Relationship Id="rId47"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hyperlink" Target="https://bam.files.bbci.co.uk/bam/live/content/zn4pyk7/pdf" TargetMode="External"/><Relationship Id="rId17" Type="http://schemas.openxmlformats.org/officeDocument/2006/relationships/hyperlink" Target="https://www.literacyshedplus.com/en-gb/resource/stage-4-reading-packs" TargetMode="External"/><Relationship Id="rId25" Type="http://schemas.openxmlformats.org/officeDocument/2006/relationships/hyperlink" Target="https://marathonkids.org/best-outdoor-pe-games/" TargetMode="External"/><Relationship Id="rId33" Type="http://schemas.openxmlformats.org/officeDocument/2006/relationships/image" Target="media/image7.png"/><Relationship Id="rId38" Type="http://schemas.openxmlformats.org/officeDocument/2006/relationships/image" Target="media/image11.jpeg"/><Relationship Id="rId46" Type="http://schemas.openxmlformats.org/officeDocument/2006/relationships/hyperlink" Target="https://www.stem.org.uk/resources/elibrary/resource/460434/water-cycle" TargetMode="External"/><Relationship Id="rId2" Type="http://schemas.openxmlformats.org/officeDocument/2006/relationships/styles" Target="styles.xml"/><Relationship Id="rId16" Type="http://schemas.openxmlformats.org/officeDocument/2006/relationships/hyperlink" Target="https://classroom.thenational.academy/subjects-by-year/year-4/subjects/english/" TargetMode="External"/><Relationship Id="rId20" Type="http://schemas.openxmlformats.org/officeDocument/2006/relationships/hyperlink" Target="https://www.funkidslive.com/learn/the-speakers/" TargetMode="External"/><Relationship Id="rId29" Type="http://schemas.openxmlformats.org/officeDocument/2006/relationships/image" Target="media/image5.jpeg"/><Relationship Id="rId41"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iterosemaths.com/homelearning/year-4/" TargetMode="External"/><Relationship Id="rId24" Type="http://schemas.openxmlformats.org/officeDocument/2006/relationships/hyperlink" Target="https://www.youtube.com/watch?v=5RM_rdw9X0A" TargetMode="External"/><Relationship Id="rId32" Type="http://schemas.openxmlformats.org/officeDocument/2006/relationships/hyperlink" Target="https://artfulparent.com/raised-salt-painting/" TargetMode="External"/><Relationship Id="rId37" Type="http://schemas.openxmlformats.org/officeDocument/2006/relationships/hyperlink" Target="https://www.bbcgoodfood.com/recipes/mini-pizza-quiches" TargetMode="External"/><Relationship Id="rId40" Type="http://schemas.openxmlformats.org/officeDocument/2006/relationships/hyperlink" Target="https://www.bbcgoodfood.com/recipes/hedgehog-rolls" TargetMode="External"/><Relationship Id="rId45" Type="http://schemas.openxmlformats.org/officeDocument/2006/relationships/hyperlink" Target="https://www.stem.org.uk/home-learning/primary" TargetMode="External"/><Relationship Id="rId5" Type="http://schemas.openxmlformats.org/officeDocument/2006/relationships/footnotes" Target="footnotes.xml"/><Relationship Id="rId15" Type="http://schemas.openxmlformats.org/officeDocument/2006/relationships/hyperlink" Target="https://radioblogging.net/index.php/category/live-shows/" TargetMode="External"/><Relationship Id="rId23" Type="http://schemas.openxmlformats.org/officeDocument/2006/relationships/hyperlink" Target="https://www.youtube.com/watch?v=iEDcUDW2oLc" TargetMode="External"/><Relationship Id="rId28" Type="http://schemas.openxmlformats.org/officeDocument/2006/relationships/image" Target="media/image4.jpeg"/><Relationship Id="rId36" Type="http://schemas.openxmlformats.org/officeDocument/2006/relationships/image" Target="media/image10.jpeg"/><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classroom.thenational.academy/subjects-by-year/year-4/subjects/foundation" TargetMode="External"/><Relationship Id="rId31" Type="http://schemas.openxmlformats.org/officeDocument/2006/relationships/hyperlink" Target="https://artfulparent.com/top-10-art-activities-for-kids/" TargetMode="External"/><Relationship Id="rId44" Type="http://schemas.openxmlformats.org/officeDocument/2006/relationships/hyperlink" Target="https://teachcomputing.org/home-teaching/key-stage-2" TargetMode="External"/><Relationship Id="rId4" Type="http://schemas.openxmlformats.org/officeDocument/2006/relationships/webSettings" Target="webSettings.xml"/><Relationship Id="rId9" Type="http://schemas.openxmlformats.org/officeDocument/2006/relationships/hyperlink" Target="mailto:michaela.cooke@jys.org.uk" TargetMode="External"/><Relationship Id="rId14" Type="http://schemas.openxmlformats.org/officeDocument/2006/relationships/hyperlink" Target="https://authorfy.com/10minutechallenges/" TargetMode="External"/><Relationship Id="rId22" Type="http://schemas.openxmlformats.org/officeDocument/2006/relationships/hyperlink" Target="https://www.youtube.com/watch?v=vIjdZv8xsS0" TargetMode="External"/><Relationship Id="rId27" Type="http://schemas.openxmlformats.org/officeDocument/2006/relationships/hyperlink" Target="https://www.bbc.co.uk/teach/bring-the-noise/half-term-music-activities/zmmpxyc/" TargetMode="External"/><Relationship Id="rId30" Type="http://schemas.openxmlformats.org/officeDocument/2006/relationships/image" Target="media/image6.jpeg"/><Relationship Id="rId35" Type="http://schemas.openxmlformats.org/officeDocument/2006/relationships/image" Target="media/image9.jpeg"/><Relationship Id="rId43" Type="http://schemas.openxmlformats.org/officeDocument/2006/relationships/hyperlink" Target="https://www.bbc.co.uk/bitesize/articles/z4gsy9q" TargetMode="External"/><Relationship Id="rId48" Type="http://schemas.openxmlformats.org/officeDocument/2006/relationships/fontTable" Target="fontTable.xml"/><Relationship Id="rId8" Type="http://schemas.openxmlformats.org/officeDocument/2006/relationships/hyperlink" Target="http://www.primarycurriculum.m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8</Pages>
  <Words>1856</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Cooke</dc:creator>
  <cp:keywords/>
  <dc:description/>
  <cp:lastModifiedBy>Michaela Cooke</cp:lastModifiedBy>
  <cp:revision>6</cp:revision>
  <dcterms:created xsi:type="dcterms:W3CDTF">2020-07-09T12:41:00Z</dcterms:created>
  <dcterms:modified xsi:type="dcterms:W3CDTF">2020-07-09T14:29:00Z</dcterms:modified>
</cp:coreProperties>
</file>