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09" w:rsidRDefault="001B1C09" w:rsidP="001B1C0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10. Computing</w:t>
      </w:r>
    </w:p>
    <w:p w:rsidR="001B1C09" w:rsidRDefault="001B1C09" w:rsidP="001B1C09">
      <w:pPr>
        <w:spacing w:after="0"/>
        <w:rPr>
          <w:sz w:val="26"/>
          <w:szCs w:val="26"/>
        </w:rPr>
      </w:pPr>
    </w:p>
    <w:p w:rsidR="00313FFF" w:rsidRPr="001B1C09" w:rsidRDefault="001B1C09" w:rsidP="00226072">
      <w:pPr>
        <w:spacing w:after="0"/>
      </w:pPr>
      <w:r w:rsidRPr="001B1C09">
        <w:rPr>
          <w:sz w:val="26"/>
          <w:szCs w:val="26"/>
        </w:rPr>
        <w:t xml:space="preserve">I know many of you enjoyed making films with Mr. </w:t>
      </w:r>
      <w:proofErr w:type="spellStart"/>
      <w:r w:rsidRPr="001B1C09">
        <w:rPr>
          <w:sz w:val="26"/>
          <w:szCs w:val="26"/>
        </w:rPr>
        <w:t>Neaves</w:t>
      </w:r>
      <w:proofErr w:type="spellEnd"/>
      <w:r w:rsidRPr="001B1C09">
        <w:rPr>
          <w:sz w:val="26"/>
          <w:szCs w:val="26"/>
        </w:rPr>
        <w:t xml:space="preserve"> during your recent Computing lessons. In school, we made these using the free ‘iMovie’ app on iPads and </w:t>
      </w:r>
      <w:r w:rsidR="00226072">
        <w:rPr>
          <w:sz w:val="26"/>
          <w:szCs w:val="26"/>
        </w:rPr>
        <w:t>its</w:t>
      </w:r>
      <w:bookmarkStart w:id="0" w:name="_GoBack"/>
      <w:bookmarkEnd w:id="0"/>
      <w:r w:rsidRPr="001B1C09">
        <w:rPr>
          <w:sz w:val="26"/>
          <w:szCs w:val="26"/>
        </w:rPr>
        <w:t xml:space="preserve"> ‘trailer’ feature, but you could be this with any other video software on other phones, tablets and computers. </w:t>
      </w:r>
      <w:r w:rsidR="00226072">
        <w:rPr>
          <w:sz w:val="26"/>
          <w:szCs w:val="26"/>
        </w:rPr>
        <w:t>Why not create your own ‘film trailers’ like this at home, perhaps for the story you write as part of your Literacy learning?</w:t>
      </w:r>
    </w:p>
    <w:sectPr w:rsidR="00313FFF" w:rsidRPr="001B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A3B"/>
    <w:multiLevelType w:val="hybridMultilevel"/>
    <w:tmpl w:val="3AF65716"/>
    <w:lvl w:ilvl="0" w:tplc="8146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10FE"/>
    <w:multiLevelType w:val="multilevel"/>
    <w:tmpl w:val="4676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130F9"/>
    <w:multiLevelType w:val="hybridMultilevel"/>
    <w:tmpl w:val="65B40F8A"/>
    <w:lvl w:ilvl="0" w:tplc="7B0AC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02"/>
    <w:rsid w:val="000F0602"/>
    <w:rsid w:val="001B1C09"/>
    <w:rsid w:val="00226072"/>
    <w:rsid w:val="00313FFF"/>
    <w:rsid w:val="00B50ED9"/>
    <w:rsid w:val="00B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1D8DF-D3AD-447E-9204-72C699A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02"/>
    <w:pPr>
      <w:ind w:left="720"/>
      <w:contextualSpacing/>
    </w:pPr>
  </w:style>
  <w:style w:type="character" w:customStyle="1" w:styleId="ingredient-amount">
    <w:name w:val="ingredient-amount"/>
    <w:basedOn w:val="DefaultParagraphFont"/>
    <w:rsid w:val="00313FFF"/>
  </w:style>
  <w:style w:type="character" w:customStyle="1" w:styleId="ingredient-description">
    <w:name w:val="ingredient-description"/>
    <w:basedOn w:val="DefaultParagraphFont"/>
    <w:rsid w:val="00313FFF"/>
  </w:style>
  <w:style w:type="paragraph" w:styleId="NormalWeb">
    <w:name w:val="Normal (Web)"/>
    <w:basedOn w:val="Normal"/>
    <w:uiPriority w:val="99"/>
    <w:semiHidden/>
    <w:unhideWhenUsed/>
    <w:rsid w:val="0031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Vass</dc:creator>
  <cp:keywords/>
  <dc:description/>
  <cp:lastModifiedBy>Donald Vass</cp:lastModifiedBy>
  <cp:revision>5</cp:revision>
  <dcterms:created xsi:type="dcterms:W3CDTF">2020-04-02T10:39:00Z</dcterms:created>
  <dcterms:modified xsi:type="dcterms:W3CDTF">2020-04-02T13:11:00Z</dcterms:modified>
</cp:coreProperties>
</file>