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6CCF" w:rsidRDefault="00356CCF">
      <w:pPr>
        <w:rPr>
          <w:b/>
          <w:sz w:val="28"/>
          <w:szCs w:val="28"/>
          <w:u w:val="single"/>
        </w:rPr>
      </w:pPr>
      <w:r>
        <w:rPr>
          <w:b/>
          <w:sz w:val="28"/>
          <w:szCs w:val="28"/>
          <w:u w:val="single"/>
        </w:rPr>
        <w:t xml:space="preserve">                                                                                           </w:t>
      </w:r>
      <w:r>
        <w:rPr>
          <w:rFonts w:ascii="Times New Roman" w:hAnsi="Times New Roman" w:cs="Times New Roman"/>
          <w:noProof/>
          <w:sz w:val="24"/>
          <w:szCs w:val="24"/>
          <w:lang w:eastAsia="en-GB"/>
        </w:rPr>
        <w:drawing>
          <wp:anchor distT="36576" distB="36576" distL="36576" distR="36576" simplePos="0" relativeHeight="251658240" behindDoc="0" locked="0" layoutInCell="1" allowOverlap="1">
            <wp:simplePos x="0" y="0"/>
            <wp:positionH relativeFrom="column">
              <wp:posOffset>0</wp:posOffset>
            </wp:positionH>
            <wp:positionV relativeFrom="paragraph">
              <wp:posOffset>36830</wp:posOffset>
            </wp:positionV>
            <wp:extent cx="2428875" cy="1495425"/>
            <wp:effectExtent l="0" t="0" r="9525" b="9525"/>
            <wp:wrapNone/>
            <wp:docPr id="1" name="Picture 1" descr="rainb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inbow"/>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28875" cy="14954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w:t xml:space="preserve">  </w:t>
      </w:r>
    </w:p>
    <w:p w:rsidR="00356CCF" w:rsidRDefault="00356CCF">
      <w:pPr>
        <w:rPr>
          <w:b/>
          <w:sz w:val="28"/>
          <w:szCs w:val="28"/>
          <w:u w:val="single"/>
        </w:rPr>
      </w:pPr>
    </w:p>
    <w:p w:rsidR="00356CCF" w:rsidRDefault="00356CCF">
      <w:pPr>
        <w:rPr>
          <w:b/>
          <w:sz w:val="28"/>
          <w:szCs w:val="28"/>
          <w:u w:val="single"/>
        </w:rPr>
      </w:pPr>
    </w:p>
    <w:p w:rsidR="00356CCF" w:rsidRDefault="00356CCF">
      <w:pPr>
        <w:rPr>
          <w:b/>
          <w:sz w:val="28"/>
          <w:szCs w:val="28"/>
          <w:u w:val="single"/>
        </w:rPr>
      </w:pPr>
    </w:p>
    <w:p w:rsidR="00356CCF" w:rsidRDefault="00356CCF">
      <w:pPr>
        <w:rPr>
          <w:b/>
          <w:sz w:val="28"/>
          <w:szCs w:val="28"/>
          <w:u w:val="single"/>
        </w:rPr>
      </w:pPr>
      <w:r>
        <w:rPr>
          <w:b/>
          <w:sz w:val="28"/>
          <w:szCs w:val="28"/>
          <w:u w:val="single"/>
        </w:rPr>
        <w:t xml:space="preserve">    </w:t>
      </w:r>
    </w:p>
    <w:p w:rsidR="005C2A27" w:rsidRDefault="00CF5A3B">
      <w:pPr>
        <w:rPr>
          <w:b/>
          <w:sz w:val="28"/>
          <w:szCs w:val="28"/>
          <w:u w:val="single"/>
        </w:rPr>
      </w:pPr>
      <w:r>
        <w:rPr>
          <w:b/>
          <w:sz w:val="28"/>
          <w:szCs w:val="28"/>
          <w:u w:val="single"/>
        </w:rPr>
        <w:t>Year 2 Home Learning Monday 22</w:t>
      </w:r>
      <w:r w:rsidRPr="00CF5A3B">
        <w:rPr>
          <w:b/>
          <w:sz w:val="28"/>
          <w:szCs w:val="28"/>
          <w:u w:val="single"/>
          <w:vertAlign w:val="superscript"/>
        </w:rPr>
        <w:t>nd</w:t>
      </w:r>
      <w:r>
        <w:rPr>
          <w:b/>
          <w:sz w:val="28"/>
          <w:szCs w:val="28"/>
          <w:u w:val="single"/>
        </w:rPr>
        <w:t xml:space="preserve"> June – Friday 3</w:t>
      </w:r>
      <w:r w:rsidRPr="00CF5A3B">
        <w:rPr>
          <w:b/>
          <w:sz w:val="28"/>
          <w:szCs w:val="28"/>
          <w:u w:val="single"/>
          <w:vertAlign w:val="superscript"/>
        </w:rPr>
        <w:t>rd</w:t>
      </w:r>
      <w:r>
        <w:rPr>
          <w:b/>
          <w:sz w:val="28"/>
          <w:szCs w:val="28"/>
          <w:u w:val="single"/>
        </w:rPr>
        <w:t xml:space="preserve"> July 2020</w:t>
      </w:r>
    </w:p>
    <w:p w:rsidR="00CF5A3B" w:rsidRDefault="00CF5A3B">
      <w:pPr>
        <w:rPr>
          <w:sz w:val="28"/>
          <w:szCs w:val="28"/>
        </w:rPr>
      </w:pPr>
      <w:r>
        <w:rPr>
          <w:sz w:val="28"/>
          <w:szCs w:val="28"/>
        </w:rPr>
        <w:t>Hello everyone,</w:t>
      </w:r>
    </w:p>
    <w:p w:rsidR="00CF5A3B" w:rsidRDefault="00CF5A3B">
      <w:pPr>
        <w:rPr>
          <w:sz w:val="28"/>
          <w:szCs w:val="28"/>
        </w:rPr>
      </w:pPr>
      <w:r>
        <w:rPr>
          <w:sz w:val="28"/>
          <w:szCs w:val="28"/>
        </w:rPr>
        <w:t xml:space="preserve">How are you all? I’m well and enjoying planning the Home Learning for Years 2-6. It’s so interesting to see how differently the teachers approach their individual lessons and activities. </w:t>
      </w:r>
    </w:p>
    <w:p w:rsidR="00CF5A3B" w:rsidRDefault="00CF5A3B">
      <w:pPr>
        <w:rPr>
          <w:sz w:val="28"/>
          <w:szCs w:val="28"/>
        </w:rPr>
      </w:pPr>
      <w:r>
        <w:rPr>
          <w:sz w:val="28"/>
          <w:szCs w:val="28"/>
        </w:rPr>
        <w:t xml:space="preserve">This week, Mrs Sadler has asked me to pop in a sample timetable, for anyone who is finding it difficult to structure their days. It is only a guideline but may be helpful for reluctant learners. The lessons are flexible and can be swapped around to fit in with your schedule. It is important that the children do </w:t>
      </w:r>
      <w:r w:rsidRPr="00356CCF">
        <w:rPr>
          <w:sz w:val="28"/>
          <w:szCs w:val="28"/>
          <w:u w:val="single"/>
        </w:rPr>
        <w:t>some</w:t>
      </w:r>
      <w:r>
        <w:rPr>
          <w:sz w:val="28"/>
          <w:szCs w:val="28"/>
        </w:rPr>
        <w:t xml:space="preserve"> work to keep up with their year group, so that they are not hugely behind next year (please feel free to pass this information on to the children). </w:t>
      </w:r>
    </w:p>
    <w:p w:rsidR="00CF5A3B" w:rsidRDefault="00CF5A3B">
      <w:pPr>
        <w:rPr>
          <w:sz w:val="28"/>
          <w:szCs w:val="28"/>
        </w:rPr>
      </w:pPr>
      <w:r>
        <w:rPr>
          <w:sz w:val="28"/>
          <w:szCs w:val="28"/>
        </w:rPr>
        <w:t xml:space="preserve">This set of work is carrying on with the </w:t>
      </w:r>
      <w:proofErr w:type="spellStart"/>
      <w:r>
        <w:rPr>
          <w:sz w:val="28"/>
          <w:szCs w:val="28"/>
        </w:rPr>
        <w:t>minibeasts</w:t>
      </w:r>
      <w:proofErr w:type="spellEnd"/>
      <w:r>
        <w:rPr>
          <w:sz w:val="28"/>
          <w:szCs w:val="28"/>
        </w:rPr>
        <w:t xml:space="preserve"> and </w:t>
      </w:r>
      <w:proofErr w:type="spellStart"/>
      <w:r>
        <w:rPr>
          <w:sz w:val="28"/>
          <w:szCs w:val="28"/>
        </w:rPr>
        <w:t>foodchains</w:t>
      </w:r>
      <w:proofErr w:type="spellEnd"/>
      <w:r>
        <w:rPr>
          <w:sz w:val="28"/>
          <w:szCs w:val="28"/>
        </w:rPr>
        <w:t xml:space="preserve"> theme and contains lots of fun work to do with animals.</w:t>
      </w:r>
    </w:p>
    <w:tbl>
      <w:tblPr>
        <w:tblStyle w:val="TableGrid"/>
        <w:tblW w:w="0" w:type="auto"/>
        <w:tblLook w:val="04A0" w:firstRow="1" w:lastRow="0" w:firstColumn="1" w:lastColumn="0" w:noHBand="0" w:noVBand="1"/>
      </w:tblPr>
      <w:tblGrid>
        <w:gridCol w:w="1737"/>
        <w:gridCol w:w="1726"/>
        <w:gridCol w:w="1727"/>
        <w:gridCol w:w="1741"/>
        <w:gridCol w:w="1743"/>
        <w:gridCol w:w="1782"/>
      </w:tblGrid>
      <w:tr w:rsidR="0077378A" w:rsidTr="0077378A">
        <w:tc>
          <w:tcPr>
            <w:tcW w:w="1742" w:type="dxa"/>
          </w:tcPr>
          <w:p w:rsidR="0077378A" w:rsidRPr="0077378A" w:rsidRDefault="0077378A">
            <w:pPr>
              <w:rPr>
                <w:b/>
                <w:sz w:val="28"/>
                <w:szCs w:val="28"/>
              </w:rPr>
            </w:pPr>
            <w:r w:rsidRPr="0077378A">
              <w:rPr>
                <w:b/>
                <w:sz w:val="28"/>
                <w:szCs w:val="28"/>
              </w:rPr>
              <w:t>Day</w:t>
            </w:r>
          </w:p>
        </w:tc>
        <w:tc>
          <w:tcPr>
            <w:tcW w:w="1742" w:type="dxa"/>
          </w:tcPr>
          <w:p w:rsidR="0077378A" w:rsidRPr="0077378A" w:rsidRDefault="0077378A">
            <w:pPr>
              <w:rPr>
                <w:b/>
                <w:sz w:val="28"/>
                <w:szCs w:val="28"/>
              </w:rPr>
            </w:pPr>
            <w:r w:rsidRPr="0077378A">
              <w:rPr>
                <w:b/>
                <w:sz w:val="28"/>
                <w:szCs w:val="28"/>
              </w:rPr>
              <w:t>Lesson 1</w:t>
            </w:r>
          </w:p>
        </w:tc>
        <w:tc>
          <w:tcPr>
            <w:tcW w:w="1743" w:type="dxa"/>
          </w:tcPr>
          <w:p w:rsidR="0077378A" w:rsidRPr="0077378A" w:rsidRDefault="0077378A">
            <w:pPr>
              <w:rPr>
                <w:b/>
                <w:sz w:val="28"/>
                <w:szCs w:val="28"/>
              </w:rPr>
            </w:pPr>
            <w:r w:rsidRPr="0077378A">
              <w:rPr>
                <w:b/>
                <w:sz w:val="28"/>
                <w:szCs w:val="28"/>
              </w:rPr>
              <w:t>Lesson 2</w:t>
            </w:r>
          </w:p>
        </w:tc>
        <w:tc>
          <w:tcPr>
            <w:tcW w:w="1743" w:type="dxa"/>
          </w:tcPr>
          <w:p w:rsidR="0077378A" w:rsidRPr="0077378A" w:rsidRDefault="0077378A">
            <w:pPr>
              <w:rPr>
                <w:b/>
                <w:sz w:val="28"/>
                <w:szCs w:val="28"/>
              </w:rPr>
            </w:pPr>
            <w:r w:rsidRPr="0077378A">
              <w:rPr>
                <w:b/>
                <w:sz w:val="28"/>
                <w:szCs w:val="28"/>
              </w:rPr>
              <w:t>Break/lunch</w:t>
            </w:r>
          </w:p>
        </w:tc>
        <w:tc>
          <w:tcPr>
            <w:tcW w:w="1743" w:type="dxa"/>
          </w:tcPr>
          <w:p w:rsidR="0077378A" w:rsidRPr="0077378A" w:rsidRDefault="0077378A">
            <w:pPr>
              <w:rPr>
                <w:b/>
                <w:sz w:val="28"/>
                <w:szCs w:val="28"/>
              </w:rPr>
            </w:pPr>
            <w:r w:rsidRPr="0077378A">
              <w:rPr>
                <w:b/>
                <w:sz w:val="28"/>
                <w:szCs w:val="28"/>
              </w:rPr>
              <w:t>Lesson 3</w:t>
            </w:r>
          </w:p>
        </w:tc>
        <w:tc>
          <w:tcPr>
            <w:tcW w:w="1743" w:type="dxa"/>
          </w:tcPr>
          <w:p w:rsidR="0077378A" w:rsidRPr="0077378A" w:rsidRDefault="0077378A">
            <w:pPr>
              <w:rPr>
                <w:b/>
                <w:sz w:val="28"/>
                <w:szCs w:val="28"/>
              </w:rPr>
            </w:pPr>
            <w:r w:rsidRPr="0077378A">
              <w:rPr>
                <w:b/>
                <w:sz w:val="28"/>
                <w:szCs w:val="28"/>
              </w:rPr>
              <w:t>Lesson 4</w:t>
            </w:r>
          </w:p>
        </w:tc>
      </w:tr>
      <w:tr w:rsidR="0077378A" w:rsidTr="0077378A">
        <w:tc>
          <w:tcPr>
            <w:tcW w:w="1742" w:type="dxa"/>
          </w:tcPr>
          <w:p w:rsidR="0077378A" w:rsidRDefault="0077378A">
            <w:pPr>
              <w:rPr>
                <w:sz w:val="28"/>
                <w:szCs w:val="28"/>
              </w:rPr>
            </w:pPr>
            <w:r>
              <w:rPr>
                <w:sz w:val="28"/>
                <w:szCs w:val="28"/>
              </w:rPr>
              <w:t>Monday</w:t>
            </w:r>
          </w:p>
        </w:tc>
        <w:tc>
          <w:tcPr>
            <w:tcW w:w="1742" w:type="dxa"/>
          </w:tcPr>
          <w:p w:rsidR="0077378A" w:rsidRDefault="00A65F9D" w:rsidP="00E75ADD">
            <w:pPr>
              <w:rPr>
                <w:sz w:val="28"/>
                <w:szCs w:val="28"/>
              </w:rPr>
            </w:pPr>
            <w:r>
              <w:rPr>
                <w:sz w:val="28"/>
                <w:szCs w:val="28"/>
              </w:rPr>
              <w:t>Maths</w:t>
            </w:r>
          </w:p>
          <w:p w:rsidR="00A65F9D" w:rsidRDefault="00A65F9D" w:rsidP="00A65F9D">
            <w:pPr>
              <w:jc w:val="center"/>
              <w:rPr>
                <w:sz w:val="28"/>
                <w:szCs w:val="28"/>
              </w:rPr>
            </w:pPr>
          </w:p>
        </w:tc>
        <w:tc>
          <w:tcPr>
            <w:tcW w:w="1743" w:type="dxa"/>
          </w:tcPr>
          <w:p w:rsidR="0077378A" w:rsidRDefault="00A65F9D">
            <w:pPr>
              <w:rPr>
                <w:sz w:val="28"/>
                <w:szCs w:val="28"/>
              </w:rPr>
            </w:pPr>
            <w:r>
              <w:rPr>
                <w:sz w:val="28"/>
                <w:szCs w:val="28"/>
              </w:rPr>
              <w:t>Literacy</w:t>
            </w:r>
          </w:p>
        </w:tc>
        <w:tc>
          <w:tcPr>
            <w:tcW w:w="1743" w:type="dxa"/>
          </w:tcPr>
          <w:p w:rsidR="0077378A" w:rsidRDefault="0077378A">
            <w:pPr>
              <w:rPr>
                <w:sz w:val="28"/>
                <w:szCs w:val="28"/>
              </w:rPr>
            </w:pPr>
          </w:p>
        </w:tc>
        <w:tc>
          <w:tcPr>
            <w:tcW w:w="1743" w:type="dxa"/>
          </w:tcPr>
          <w:p w:rsidR="0077378A" w:rsidRDefault="00E75ADD">
            <w:pPr>
              <w:rPr>
                <w:sz w:val="28"/>
                <w:szCs w:val="28"/>
              </w:rPr>
            </w:pPr>
            <w:r>
              <w:rPr>
                <w:sz w:val="28"/>
                <w:szCs w:val="28"/>
              </w:rPr>
              <w:t>PE</w:t>
            </w:r>
          </w:p>
        </w:tc>
        <w:tc>
          <w:tcPr>
            <w:tcW w:w="1743" w:type="dxa"/>
          </w:tcPr>
          <w:p w:rsidR="0077378A" w:rsidRDefault="00E75ADD">
            <w:pPr>
              <w:rPr>
                <w:sz w:val="28"/>
                <w:szCs w:val="28"/>
              </w:rPr>
            </w:pPr>
            <w:r>
              <w:rPr>
                <w:sz w:val="28"/>
                <w:szCs w:val="28"/>
              </w:rPr>
              <w:t>Theme/Topic</w:t>
            </w:r>
          </w:p>
        </w:tc>
      </w:tr>
      <w:tr w:rsidR="0077378A" w:rsidTr="0077378A">
        <w:tc>
          <w:tcPr>
            <w:tcW w:w="1742" w:type="dxa"/>
          </w:tcPr>
          <w:p w:rsidR="0077378A" w:rsidRDefault="0077378A">
            <w:pPr>
              <w:rPr>
                <w:sz w:val="28"/>
                <w:szCs w:val="28"/>
              </w:rPr>
            </w:pPr>
            <w:r>
              <w:rPr>
                <w:sz w:val="28"/>
                <w:szCs w:val="28"/>
              </w:rPr>
              <w:t>Tuesday</w:t>
            </w:r>
          </w:p>
        </w:tc>
        <w:tc>
          <w:tcPr>
            <w:tcW w:w="1742" w:type="dxa"/>
          </w:tcPr>
          <w:p w:rsidR="0077378A" w:rsidRDefault="00A65F9D">
            <w:pPr>
              <w:rPr>
                <w:sz w:val="28"/>
                <w:szCs w:val="28"/>
              </w:rPr>
            </w:pPr>
            <w:r>
              <w:rPr>
                <w:sz w:val="28"/>
                <w:szCs w:val="28"/>
              </w:rPr>
              <w:t>Literacy</w:t>
            </w:r>
          </w:p>
          <w:p w:rsidR="00A65F9D" w:rsidRDefault="00A65F9D">
            <w:pPr>
              <w:rPr>
                <w:sz w:val="28"/>
                <w:szCs w:val="28"/>
              </w:rPr>
            </w:pPr>
          </w:p>
        </w:tc>
        <w:tc>
          <w:tcPr>
            <w:tcW w:w="1743" w:type="dxa"/>
          </w:tcPr>
          <w:p w:rsidR="00E75ADD" w:rsidRDefault="00E75ADD" w:rsidP="00E75ADD">
            <w:pPr>
              <w:rPr>
                <w:sz w:val="28"/>
                <w:szCs w:val="28"/>
              </w:rPr>
            </w:pPr>
            <w:r>
              <w:rPr>
                <w:sz w:val="28"/>
                <w:szCs w:val="28"/>
              </w:rPr>
              <w:t>Maths</w:t>
            </w:r>
          </w:p>
          <w:p w:rsidR="0077378A" w:rsidRDefault="0077378A">
            <w:pPr>
              <w:rPr>
                <w:sz w:val="28"/>
                <w:szCs w:val="28"/>
              </w:rPr>
            </w:pPr>
          </w:p>
        </w:tc>
        <w:tc>
          <w:tcPr>
            <w:tcW w:w="1743" w:type="dxa"/>
          </w:tcPr>
          <w:p w:rsidR="0077378A" w:rsidRDefault="0077378A">
            <w:pPr>
              <w:rPr>
                <w:sz w:val="28"/>
                <w:szCs w:val="28"/>
              </w:rPr>
            </w:pPr>
          </w:p>
        </w:tc>
        <w:tc>
          <w:tcPr>
            <w:tcW w:w="1743" w:type="dxa"/>
          </w:tcPr>
          <w:p w:rsidR="0077378A" w:rsidRDefault="00E75ADD">
            <w:pPr>
              <w:rPr>
                <w:sz w:val="28"/>
                <w:szCs w:val="28"/>
              </w:rPr>
            </w:pPr>
            <w:r>
              <w:rPr>
                <w:sz w:val="28"/>
                <w:szCs w:val="28"/>
              </w:rPr>
              <w:t>Science</w:t>
            </w:r>
          </w:p>
        </w:tc>
        <w:tc>
          <w:tcPr>
            <w:tcW w:w="1743" w:type="dxa"/>
          </w:tcPr>
          <w:p w:rsidR="0077378A" w:rsidRDefault="00E75ADD">
            <w:pPr>
              <w:rPr>
                <w:sz w:val="28"/>
                <w:szCs w:val="28"/>
              </w:rPr>
            </w:pPr>
            <w:r>
              <w:rPr>
                <w:sz w:val="28"/>
                <w:szCs w:val="28"/>
              </w:rPr>
              <w:t>French/Music</w:t>
            </w:r>
          </w:p>
        </w:tc>
      </w:tr>
      <w:tr w:rsidR="0077378A" w:rsidTr="0077378A">
        <w:tc>
          <w:tcPr>
            <w:tcW w:w="1742" w:type="dxa"/>
          </w:tcPr>
          <w:p w:rsidR="0077378A" w:rsidRDefault="0077378A">
            <w:pPr>
              <w:rPr>
                <w:sz w:val="28"/>
                <w:szCs w:val="28"/>
              </w:rPr>
            </w:pPr>
            <w:r>
              <w:rPr>
                <w:sz w:val="28"/>
                <w:szCs w:val="28"/>
              </w:rPr>
              <w:t>Wednesday</w:t>
            </w:r>
          </w:p>
        </w:tc>
        <w:tc>
          <w:tcPr>
            <w:tcW w:w="1742" w:type="dxa"/>
          </w:tcPr>
          <w:p w:rsidR="0077378A" w:rsidRDefault="00A65F9D">
            <w:pPr>
              <w:rPr>
                <w:sz w:val="28"/>
                <w:szCs w:val="28"/>
              </w:rPr>
            </w:pPr>
            <w:r>
              <w:rPr>
                <w:sz w:val="28"/>
                <w:szCs w:val="28"/>
              </w:rPr>
              <w:t>Maths</w:t>
            </w:r>
          </w:p>
          <w:p w:rsidR="00A65F9D" w:rsidRDefault="00A65F9D">
            <w:pPr>
              <w:rPr>
                <w:sz w:val="28"/>
                <w:szCs w:val="28"/>
              </w:rPr>
            </w:pPr>
          </w:p>
        </w:tc>
        <w:tc>
          <w:tcPr>
            <w:tcW w:w="1743" w:type="dxa"/>
          </w:tcPr>
          <w:p w:rsidR="0077378A" w:rsidRDefault="00E75ADD">
            <w:pPr>
              <w:rPr>
                <w:sz w:val="28"/>
                <w:szCs w:val="28"/>
              </w:rPr>
            </w:pPr>
            <w:r>
              <w:rPr>
                <w:sz w:val="28"/>
                <w:szCs w:val="28"/>
              </w:rPr>
              <w:t>Literacy</w:t>
            </w:r>
          </w:p>
        </w:tc>
        <w:tc>
          <w:tcPr>
            <w:tcW w:w="1743" w:type="dxa"/>
          </w:tcPr>
          <w:p w:rsidR="0077378A" w:rsidRDefault="0077378A">
            <w:pPr>
              <w:rPr>
                <w:sz w:val="28"/>
                <w:szCs w:val="28"/>
              </w:rPr>
            </w:pPr>
          </w:p>
        </w:tc>
        <w:tc>
          <w:tcPr>
            <w:tcW w:w="1743" w:type="dxa"/>
          </w:tcPr>
          <w:p w:rsidR="0077378A" w:rsidRDefault="00E75ADD">
            <w:pPr>
              <w:rPr>
                <w:sz w:val="28"/>
                <w:szCs w:val="28"/>
              </w:rPr>
            </w:pPr>
            <w:r>
              <w:rPr>
                <w:sz w:val="28"/>
                <w:szCs w:val="28"/>
              </w:rPr>
              <w:t>Theme/Topic</w:t>
            </w:r>
          </w:p>
        </w:tc>
        <w:tc>
          <w:tcPr>
            <w:tcW w:w="1743" w:type="dxa"/>
          </w:tcPr>
          <w:p w:rsidR="0077378A" w:rsidRDefault="00E75ADD">
            <w:pPr>
              <w:rPr>
                <w:sz w:val="28"/>
                <w:szCs w:val="28"/>
              </w:rPr>
            </w:pPr>
            <w:r>
              <w:rPr>
                <w:sz w:val="28"/>
                <w:szCs w:val="28"/>
              </w:rPr>
              <w:t>Art/DT</w:t>
            </w:r>
          </w:p>
        </w:tc>
      </w:tr>
      <w:tr w:rsidR="0077378A" w:rsidTr="0077378A">
        <w:tc>
          <w:tcPr>
            <w:tcW w:w="1742" w:type="dxa"/>
          </w:tcPr>
          <w:p w:rsidR="0077378A" w:rsidRDefault="0077378A">
            <w:pPr>
              <w:rPr>
                <w:sz w:val="28"/>
                <w:szCs w:val="28"/>
              </w:rPr>
            </w:pPr>
            <w:r>
              <w:rPr>
                <w:sz w:val="28"/>
                <w:szCs w:val="28"/>
              </w:rPr>
              <w:t>Thursday</w:t>
            </w:r>
          </w:p>
        </w:tc>
        <w:tc>
          <w:tcPr>
            <w:tcW w:w="1742" w:type="dxa"/>
          </w:tcPr>
          <w:p w:rsidR="0077378A" w:rsidRDefault="00A65F9D">
            <w:pPr>
              <w:rPr>
                <w:sz w:val="28"/>
                <w:szCs w:val="28"/>
              </w:rPr>
            </w:pPr>
            <w:r>
              <w:rPr>
                <w:sz w:val="28"/>
                <w:szCs w:val="28"/>
              </w:rPr>
              <w:t>Literacy</w:t>
            </w:r>
          </w:p>
          <w:p w:rsidR="00A65F9D" w:rsidRDefault="00A65F9D">
            <w:pPr>
              <w:rPr>
                <w:sz w:val="28"/>
                <w:szCs w:val="28"/>
              </w:rPr>
            </w:pPr>
          </w:p>
        </w:tc>
        <w:tc>
          <w:tcPr>
            <w:tcW w:w="1743" w:type="dxa"/>
          </w:tcPr>
          <w:p w:rsidR="00E75ADD" w:rsidRDefault="00E75ADD" w:rsidP="00E75ADD">
            <w:pPr>
              <w:rPr>
                <w:sz w:val="28"/>
                <w:szCs w:val="28"/>
              </w:rPr>
            </w:pPr>
            <w:r>
              <w:rPr>
                <w:sz w:val="28"/>
                <w:szCs w:val="28"/>
              </w:rPr>
              <w:t>Maths</w:t>
            </w:r>
          </w:p>
          <w:p w:rsidR="0077378A" w:rsidRDefault="0077378A">
            <w:pPr>
              <w:rPr>
                <w:sz w:val="28"/>
                <w:szCs w:val="28"/>
              </w:rPr>
            </w:pPr>
          </w:p>
        </w:tc>
        <w:tc>
          <w:tcPr>
            <w:tcW w:w="1743" w:type="dxa"/>
          </w:tcPr>
          <w:p w:rsidR="0077378A" w:rsidRDefault="0077378A">
            <w:pPr>
              <w:rPr>
                <w:sz w:val="28"/>
                <w:szCs w:val="28"/>
              </w:rPr>
            </w:pPr>
          </w:p>
        </w:tc>
        <w:tc>
          <w:tcPr>
            <w:tcW w:w="1743" w:type="dxa"/>
          </w:tcPr>
          <w:p w:rsidR="0077378A" w:rsidRDefault="00E75ADD">
            <w:pPr>
              <w:rPr>
                <w:sz w:val="28"/>
                <w:szCs w:val="28"/>
              </w:rPr>
            </w:pPr>
            <w:r>
              <w:rPr>
                <w:sz w:val="28"/>
                <w:szCs w:val="28"/>
              </w:rPr>
              <w:t>RE/PSHE</w:t>
            </w:r>
          </w:p>
        </w:tc>
        <w:tc>
          <w:tcPr>
            <w:tcW w:w="1743" w:type="dxa"/>
          </w:tcPr>
          <w:p w:rsidR="0077378A" w:rsidRDefault="00E75ADD">
            <w:pPr>
              <w:rPr>
                <w:sz w:val="28"/>
                <w:szCs w:val="28"/>
              </w:rPr>
            </w:pPr>
            <w:r>
              <w:rPr>
                <w:sz w:val="28"/>
                <w:szCs w:val="28"/>
              </w:rPr>
              <w:t>Science</w:t>
            </w:r>
          </w:p>
        </w:tc>
      </w:tr>
      <w:tr w:rsidR="0077378A" w:rsidTr="0077378A">
        <w:tc>
          <w:tcPr>
            <w:tcW w:w="1742" w:type="dxa"/>
          </w:tcPr>
          <w:p w:rsidR="0077378A" w:rsidRDefault="0077378A">
            <w:pPr>
              <w:rPr>
                <w:sz w:val="28"/>
                <w:szCs w:val="28"/>
              </w:rPr>
            </w:pPr>
            <w:r>
              <w:rPr>
                <w:sz w:val="28"/>
                <w:szCs w:val="28"/>
              </w:rPr>
              <w:t>Friday</w:t>
            </w:r>
          </w:p>
        </w:tc>
        <w:tc>
          <w:tcPr>
            <w:tcW w:w="1742" w:type="dxa"/>
          </w:tcPr>
          <w:p w:rsidR="0077378A" w:rsidRDefault="00A65F9D">
            <w:pPr>
              <w:rPr>
                <w:sz w:val="28"/>
                <w:szCs w:val="28"/>
              </w:rPr>
            </w:pPr>
            <w:r>
              <w:rPr>
                <w:sz w:val="28"/>
                <w:szCs w:val="28"/>
              </w:rPr>
              <w:t xml:space="preserve">Maths </w:t>
            </w:r>
          </w:p>
          <w:p w:rsidR="00A65F9D" w:rsidRDefault="00A65F9D">
            <w:pPr>
              <w:rPr>
                <w:sz w:val="28"/>
                <w:szCs w:val="28"/>
              </w:rPr>
            </w:pPr>
          </w:p>
        </w:tc>
        <w:tc>
          <w:tcPr>
            <w:tcW w:w="1743" w:type="dxa"/>
          </w:tcPr>
          <w:p w:rsidR="0077378A" w:rsidRDefault="00E75ADD">
            <w:pPr>
              <w:rPr>
                <w:sz w:val="28"/>
                <w:szCs w:val="28"/>
              </w:rPr>
            </w:pPr>
            <w:r>
              <w:rPr>
                <w:sz w:val="28"/>
                <w:szCs w:val="28"/>
              </w:rPr>
              <w:t>Literacy</w:t>
            </w:r>
          </w:p>
        </w:tc>
        <w:tc>
          <w:tcPr>
            <w:tcW w:w="1743" w:type="dxa"/>
          </w:tcPr>
          <w:p w:rsidR="0077378A" w:rsidRDefault="0077378A">
            <w:pPr>
              <w:rPr>
                <w:sz w:val="28"/>
                <w:szCs w:val="28"/>
              </w:rPr>
            </w:pPr>
          </w:p>
        </w:tc>
        <w:tc>
          <w:tcPr>
            <w:tcW w:w="1743" w:type="dxa"/>
          </w:tcPr>
          <w:p w:rsidR="0077378A" w:rsidRDefault="00E75ADD">
            <w:pPr>
              <w:rPr>
                <w:sz w:val="28"/>
                <w:szCs w:val="28"/>
              </w:rPr>
            </w:pPr>
            <w:r>
              <w:rPr>
                <w:sz w:val="28"/>
                <w:szCs w:val="28"/>
              </w:rPr>
              <w:t>Art/DT</w:t>
            </w:r>
          </w:p>
        </w:tc>
        <w:tc>
          <w:tcPr>
            <w:tcW w:w="1743" w:type="dxa"/>
          </w:tcPr>
          <w:p w:rsidR="0077378A" w:rsidRDefault="00E75ADD">
            <w:pPr>
              <w:rPr>
                <w:sz w:val="28"/>
                <w:szCs w:val="28"/>
              </w:rPr>
            </w:pPr>
            <w:r>
              <w:rPr>
                <w:sz w:val="28"/>
                <w:szCs w:val="28"/>
              </w:rPr>
              <w:t>PE</w:t>
            </w:r>
          </w:p>
        </w:tc>
      </w:tr>
    </w:tbl>
    <w:p w:rsidR="0077378A" w:rsidRDefault="0077378A">
      <w:pPr>
        <w:rPr>
          <w:sz w:val="28"/>
          <w:szCs w:val="28"/>
        </w:rPr>
      </w:pPr>
    </w:p>
    <w:p w:rsidR="0077378A" w:rsidRDefault="0077378A">
      <w:pPr>
        <w:rPr>
          <w:sz w:val="28"/>
          <w:szCs w:val="28"/>
        </w:rPr>
      </w:pPr>
      <w:r>
        <w:rPr>
          <w:sz w:val="28"/>
          <w:szCs w:val="28"/>
        </w:rPr>
        <w:t>We usually get children to do Maths and Literacy in a morning, as they are more receptive at that time of day. Afternoons can be more laid back a</w:t>
      </w:r>
      <w:r w:rsidR="00E75ADD">
        <w:rPr>
          <w:sz w:val="28"/>
          <w:szCs w:val="28"/>
        </w:rPr>
        <w:t>nd</w:t>
      </w:r>
      <w:r>
        <w:rPr>
          <w:sz w:val="28"/>
          <w:szCs w:val="28"/>
        </w:rPr>
        <w:t xml:space="preserve"> creative. </w:t>
      </w:r>
      <w:r w:rsidR="00E75ADD">
        <w:rPr>
          <w:sz w:val="28"/>
          <w:szCs w:val="28"/>
        </w:rPr>
        <w:t xml:space="preserve">We usually give them a short break between each lesson but our lessons are longer than 40 minutes. </w:t>
      </w:r>
      <w:r>
        <w:rPr>
          <w:sz w:val="28"/>
          <w:szCs w:val="28"/>
        </w:rPr>
        <w:t xml:space="preserve">This is just a sample suggestion of a timetable and </w:t>
      </w:r>
      <w:r w:rsidR="00A65F9D">
        <w:rPr>
          <w:sz w:val="28"/>
          <w:szCs w:val="28"/>
        </w:rPr>
        <w:t>can be adapted.</w:t>
      </w:r>
      <w:r w:rsidR="00E75ADD">
        <w:rPr>
          <w:sz w:val="28"/>
          <w:szCs w:val="28"/>
        </w:rPr>
        <w:t xml:space="preserve"> Each lesson should</w:t>
      </w:r>
      <w:r w:rsidR="00A65F9D">
        <w:rPr>
          <w:sz w:val="28"/>
          <w:szCs w:val="28"/>
        </w:rPr>
        <w:t xml:space="preserve"> usually </w:t>
      </w:r>
      <w:r w:rsidR="00E75ADD">
        <w:rPr>
          <w:sz w:val="28"/>
          <w:szCs w:val="28"/>
        </w:rPr>
        <w:t xml:space="preserve">be around </w:t>
      </w:r>
      <w:r w:rsidR="00A65F9D">
        <w:rPr>
          <w:sz w:val="28"/>
          <w:szCs w:val="28"/>
        </w:rPr>
        <w:t>30-40 minutes</w:t>
      </w:r>
      <w:r w:rsidR="00E75ADD">
        <w:rPr>
          <w:sz w:val="28"/>
          <w:szCs w:val="28"/>
        </w:rPr>
        <w:t xml:space="preserve"> long</w:t>
      </w:r>
      <w:r w:rsidR="00A65F9D">
        <w:rPr>
          <w:sz w:val="28"/>
          <w:szCs w:val="28"/>
        </w:rPr>
        <w:t>. Some may take less time and some may take more.</w:t>
      </w:r>
      <w:r w:rsidR="00E75ADD">
        <w:rPr>
          <w:sz w:val="28"/>
          <w:szCs w:val="28"/>
        </w:rPr>
        <w:t xml:space="preserve"> Reading should be done every day and spellings/grammar once </w:t>
      </w:r>
      <w:r w:rsidR="00702A0B">
        <w:rPr>
          <w:sz w:val="28"/>
          <w:szCs w:val="28"/>
        </w:rPr>
        <w:t xml:space="preserve">or twice a week, in an ideal world. </w:t>
      </w:r>
    </w:p>
    <w:p w:rsidR="00702A0B" w:rsidRDefault="00702A0B">
      <w:pPr>
        <w:rPr>
          <w:sz w:val="28"/>
          <w:szCs w:val="28"/>
        </w:rPr>
      </w:pPr>
      <w:r>
        <w:rPr>
          <w:sz w:val="28"/>
          <w:szCs w:val="28"/>
        </w:rPr>
        <w:lastRenderedPageBreak/>
        <w:t>Of course, I realise that this is not an ideal world and you must just do what fits in well with your family timetable. This timetable is only a suggestion.</w:t>
      </w:r>
    </w:p>
    <w:p w:rsidR="00702A0B" w:rsidRDefault="00E75ADD">
      <w:pPr>
        <w:rPr>
          <w:sz w:val="28"/>
          <w:szCs w:val="28"/>
        </w:rPr>
      </w:pPr>
      <w:r>
        <w:rPr>
          <w:sz w:val="28"/>
          <w:szCs w:val="28"/>
        </w:rPr>
        <w:t xml:space="preserve">All subject objectives, spellings, grammar can be found on this website as guidance. </w:t>
      </w:r>
      <w:hyperlink r:id="rId6" w:history="1">
        <w:r>
          <w:rPr>
            <w:rStyle w:val="Hyperlink"/>
          </w:rPr>
          <w:t>http://www.primarycurriculum.me.uk/</w:t>
        </w:r>
      </w:hyperlink>
    </w:p>
    <w:p w:rsidR="00E75ADD" w:rsidRDefault="00702A0B" w:rsidP="00702A0B">
      <w:pPr>
        <w:rPr>
          <w:sz w:val="28"/>
          <w:szCs w:val="28"/>
        </w:rPr>
      </w:pPr>
      <w:r>
        <w:rPr>
          <w:sz w:val="28"/>
          <w:szCs w:val="28"/>
        </w:rPr>
        <w:t xml:space="preserve">If you have any further questions, please do email me on </w:t>
      </w:r>
      <w:hyperlink r:id="rId7" w:history="1">
        <w:r w:rsidRPr="00F77338">
          <w:rPr>
            <w:rStyle w:val="Hyperlink"/>
            <w:sz w:val="28"/>
            <w:szCs w:val="28"/>
          </w:rPr>
          <w:t>michaela.cooke@jys.org.uk</w:t>
        </w:r>
      </w:hyperlink>
      <w:r>
        <w:rPr>
          <w:sz w:val="28"/>
          <w:szCs w:val="28"/>
        </w:rPr>
        <w:t xml:space="preserve"> and I’ll be happy to answer your queries.</w:t>
      </w:r>
    </w:p>
    <w:p w:rsidR="00702A0B" w:rsidRDefault="00702A0B" w:rsidP="00702A0B">
      <w:pPr>
        <w:rPr>
          <w:sz w:val="28"/>
          <w:szCs w:val="28"/>
        </w:rPr>
      </w:pPr>
      <w:r>
        <w:rPr>
          <w:sz w:val="28"/>
          <w:szCs w:val="28"/>
        </w:rPr>
        <w:t xml:space="preserve">Kind Regards, Mrs Cooke </w:t>
      </w:r>
      <w:r w:rsidRPr="00702A0B">
        <w:rPr>
          <w:sz w:val="28"/>
          <w:szCs w:val="28"/>
        </w:rPr>
        <w:sym w:font="Wingdings" w:char="F04A"/>
      </w:r>
    </w:p>
    <w:p w:rsidR="00356CCF" w:rsidRDefault="00356CCF" w:rsidP="00702A0B">
      <w:pPr>
        <w:rPr>
          <w:sz w:val="28"/>
          <w:szCs w:val="28"/>
        </w:rPr>
      </w:pPr>
    </w:p>
    <w:p w:rsidR="00056B47" w:rsidRDefault="00356CCF" w:rsidP="00702A0B">
      <w:pPr>
        <w:rPr>
          <w:sz w:val="28"/>
          <w:szCs w:val="28"/>
        </w:rPr>
      </w:pPr>
      <w:r>
        <w:rPr>
          <w:rFonts w:ascii="Times New Roman" w:hAnsi="Times New Roman" w:cs="Times New Roman"/>
          <w:noProof/>
          <w:sz w:val="24"/>
          <w:szCs w:val="24"/>
          <w:lang w:eastAsia="en-GB"/>
        </w:rPr>
        <w:drawing>
          <wp:anchor distT="36576" distB="36576" distL="36576" distR="36576" simplePos="0" relativeHeight="251660288" behindDoc="0" locked="0" layoutInCell="1" allowOverlap="1">
            <wp:simplePos x="0" y="0"/>
            <wp:positionH relativeFrom="column">
              <wp:posOffset>0</wp:posOffset>
            </wp:positionH>
            <wp:positionV relativeFrom="paragraph">
              <wp:posOffset>36830</wp:posOffset>
            </wp:positionV>
            <wp:extent cx="2857500" cy="1581150"/>
            <wp:effectExtent l="0" t="0" r="0" b="0"/>
            <wp:wrapNone/>
            <wp:docPr id="2" name="Picture 2" descr="children at school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ildren at school carto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15811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056B47" w:rsidRPr="00056B47" w:rsidRDefault="00056B47" w:rsidP="00056B47">
      <w:pPr>
        <w:rPr>
          <w:sz w:val="28"/>
          <w:szCs w:val="28"/>
        </w:rPr>
      </w:pPr>
    </w:p>
    <w:p w:rsidR="00056B47" w:rsidRPr="00056B47" w:rsidRDefault="00056B47" w:rsidP="00056B47">
      <w:pPr>
        <w:rPr>
          <w:sz w:val="28"/>
          <w:szCs w:val="28"/>
        </w:rPr>
      </w:pPr>
    </w:p>
    <w:p w:rsidR="00056B47" w:rsidRPr="00056B47" w:rsidRDefault="00056B47" w:rsidP="00056B47">
      <w:pPr>
        <w:rPr>
          <w:sz w:val="28"/>
          <w:szCs w:val="28"/>
        </w:rPr>
      </w:pPr>
    </w:p>
    <w:p w:rsidR="00056B47" w:rsidRPr="00056B47" w:rsidRDefault="00056B47" w:rsidP="00056B47">
      <w:pPr>
        <w:rPr>
          <w:sz w:val="28"/>
          <w:szCs w:val="28"/>
        </w:rPr>
      </w:pPr>
    </w:p>
    <w:p w:rsidR="00056B47" w:rsidRPr="00056B47" w:rsidRDefault="00056B47" w:rsidP="00056B47">
      <w:pPr>
        <w:rPr>
          <w:sz w:val="28"/>
          <w:szCs w:val="28"/>
        </w:rPr>
      </w:pPr>
    </w:p>
    <w:p w:rsidR="00056B47" w:rsidRPr="00056B47" w:rsidRDefault="00F56576" w:rsidP="00056B47">
      <w:pPr>
        <w:rPr>
          <w:sz w:val="28"/>
          <w:szCs w:val="28"/>
        </w:rPr>
      </w:pPr>
      <w:r>
        <w:rPr>
          <w:sz w:val="28"/>
          <w:szCs w:val="28"/>
        </w:rPr>
        <w:t xml:space="preserve">*See below for activities </w:t>
      </w:r>
      <w:r w:rsidRPr="00F56576">
        <w:rPr>
          <w:sz w:val="28"/>
          <w:szCs w:val="28"/>
        </w:rPr>
        <w:sym w:font="Wingdings" w:char="F04A"/>
      </w:r>
    </w:p>
    <w:p w:rsidR="00056B47" w:rsidRPr="00056B47" w:rsidRDefault="00056B47" w:rsidP="00056B47">
      <w:pPr>
        <w:rPr>
          <w:sz w:val="28"/>
          <w:szCs w:val="28"/>
        </w:rPr>
      </w:pPr>
    </w:p>
    <w:p w:rsidR="003A567E" w:rsidRPr="002B513C" w:rsidRDefault="003A567E" w:rsidP="003A567E">
      <w:pPr>
        <w:widowControl w:val="0"/>
        <w:rPr>
          <w:rFonts w:cstheme="minorHAnsi"/>
          <w:b/>
          <w:bCs/>
          <w:sz w:val="28"/>
          <w:szCs w:val="28"/>
          <w:u w:val="single"/>
        </w:rPr>
      </w:pPr>
      <w:r w:rsidRPr="002B513C">
        <w:rPr>
          <w:rFonts w:cstheme="minorHAnsi"/>
          <w:b/>
          <w:bCs/>
          <w:sz w:val="28"/>
          <w:szCs w:val="28"/>
          <w:u w:val="single"/>
        </w:rPr>
        <w:t>Maths</w:t>
      </w:r>
    </w:p>
    <w:p w:rsidR="003A567E" w:rsidRDefault="003A567E" w:rsidP="003A567E">
      <w:pPr>
        <w:widowControl w:val="0"/>
        <w:rPr>
          <w:rFonts w:ascii="Calibri" w:hAnsi="Calibri"/>
          <w:sz w:val="20"/>
          <w:szCs w:val="20"/>
        </w:rPr>
      </w:pPr>
      <w:r w:rsidRPr="002B513C">
        <w:rPr>
          <w:rFonts w:cstheme="minorHAnsi"/>
          <w:sz w:val="28"/>
          <w:szCs w:val="28"/>
        </w:rPr>
        <w:t>You can follow the White Rose Maths o</w:t>
      </w:r>
      <w:r w:rsidR="00D42EF7" w:rsidRPr="002B513C">
        <w:rPr>
          <w:rFonts w:cstheme="minorHAnsi"/>
          <w:sz w:val="28"/>
          <w:szCs w:val="28"/>
        </w:rPr>
        <w:t>n their Home Learning webpage. For the next couple of w</w:t>
      </w:r>
      <w:r w:rsidRPr="002B513C">
        <w:rPr>
          <w:rFonts w:cstheme="minorHAnsi"/>
          <w:sz w:val="28"/>
          <w:szCs w:val="28"/>
        </w:rPr>
        <w:t>e</w:t>
      </w:r>
      <w:r w:rsidR="00D42EF7" w:rsidRPr="002B513C">
        <w:rPr>
          <w:rFonts w:cstheme="minorHAnsi"/>
          <w:sz w:val="28"/>
          <w:szCs w:val="28"/>
        </w:rPr>
        <w:t>eks, we are working on measurement</w:t>
      </w:r>
      <w:r w:rsidRPr="002B513C">
        <w:rPr>
          <w:rFonts w:cstheme="minorHAnsi"/>
          <w:sz w:val="28"/>
          <w:szCs w:val="28"/>
        </w:rPr>
        <w:t>. Remember there are videos to help you and worksheets to go with them available on the JYS website.</w:t>
      </w:r>
      <w:r>
        <w:rPr>
          <w:rFonts w:ascii="SassoonCRInfant" w:hAnsi="SassoonCRInfant"/>
          <w:sz w:val="28"/>
          <w:szCs w:val="28"/>
        </w:rPr>
        <w:t xml:space="preserve"> </w:t>
      </w:r>
      <w:hyperlink r:id="rId9" w:history="1">
        <w:r>
          <w:rPr>
            <w:rStyle w:val="Hyperlink"/>
          </w:rPr>
          <w:t>https://whiterosemaths.com/homelearning/year-2/</w:t>
        </w:r>
      </w:hyperlink>
      <w:r>
        <w:t xml:space="preserve">  </w:t>
      </w:r>
    </w:p>
    <w:p w:rsidR="003A567E" w:rsidRPr="00D42EF7" w:rsidRDefault="003A567E" w:rsidP="003A567E">
      <w:pPr>
        <w:widowControl w:val="0"/>
        <w:rPr>
          <w:sz w:val="28"/>
          <w:szCs w:val="28"/>
        </w:rPr>
      </w:pPr>
      <w:r>
        <w:t> </w:t>
      </w:r>
      <w:r w:rsidR="00D42EF7">
        <w:rPr>
          <w:sz w:val="28"/>
          <w:szCs w:val="28"/>
        </w:rPr>
        <w:t xml:space="preserve">There is </w:t>
      </w:r>
      <w:r w:rsidR="002B513C">
        <w:rPr>
          <w:sz w:val="28"/>
          <w:szCs w:val="28"/>
        </w:rPr>
        <w:t>also information on what the BBC</w:t>
      </w:r>
      <w:r w:rsidR="00D42EF7">
        <w:rPr>
          <w:sz w:val="28"/>
          <w:szCs w:val="28"/>
        </w:rPr>
        <w:t xml:space="preserve"> </w:t>
      </w:r>
      <w:proofErr w:type="spellStart"/>
      <w:r w:rsidR="00D42EF7">
        <w:rPr>
          <w:sz w:val="28"/>
          <w:szCs w:val="28"/>
        </w:rPr>
        <w:t>Bitesize</w:t>
      </w:r>
      <w:proofErr w:type="spellEnd"/>
      <w:r w:rsidR="00D42EF7">
        <w:rPr>
          <w:sz w:val="28"/>
          <w:szCs w:val="28"/>
        </w:rPr>
        <w:t xml:space="preserve"> website are providing on different dates and for different year groups here</w:t>
      </w:r>
      <w:r w:rsidR="002B513C">
        <w:rPr>
          <w:sz w:val="28"/>
          <w:szCs w:val="28"/>
        </w:rPr>
        <w:t xml:space="preserve"> </w:t>
      </w:r>
      <w:hyperlink r:id="rId10" w:anchor="sa-link_location=blocks&amp;intlink_from_url=https%3A%2F%2Fwww.bbc.co.uk%2Fteach%2Fbitesize-daily-lessons-schedule%2Fzdtwjhv&amp;intlink_ts=1592483499015-sa" w:history="1">
        <w:r w:rsidR="002B513C">
          <w:rPr>
            <w:rStyle w:val="Hyperlink"/>
          </w:rPr>
          <w:t>https://bam.files.bbci.co.uk/bam/live/content/zn4pyk7/pdf#sa-link_location=blocks&amp;intlink_from_url=https%3A%2F%2Fwww.bbc.co.uk%2Fteach%2Fbitesize-daily-lessons-schedule%2Fzdtwjhv&amp;intlink_ts=1592483499015-sa</w:t>
        </w:r>
      </w:hyperlink>
    </w:p>
    <w:p w:rsidR="00056B47" w:rsidRPr="00056B47" w:rsidRDefault="00056B47" w:rsidP="00056B47">
      <w:pPr>
        <w:rPr>
          <w:sz w:val="28"/>
          <w:szCs w:val="28"/>
        </w:rPr>
      </w:pPr>
    </w:p>
    <w:p w:rsidR="00056B47" w:rsidRPr="00056B47" w:rsidRDefault="00056B47" w:rsidP="00056B47">
      <w:pPr>
        <w:rPr>
          <w:sz w:val="28"/>
          <w:szCs w:val="28"/>
        </w:rPr>
      </w:pPr>
    </w:p>
    <w:p w:rsidR="00056B47" w:rsidRPr="00056B47" w:rsidRDefault="00056B47" w:rsidP="00056B47">
      <w:pPr>
        <w:rPr>
          <w:sz w:val="28"/>
          <w:szCs w:val="28"/>
        </w:rPr>
      </w:pPr>
      <w:bookmarkStart w:id="0" w:name="_GoBack"/>
      <w:bookmarkEnd w:id="0"/>
    </w:p>
    <w:p w:rsidR="00056B47" w:rsidRPr="00056B47" w:rsidRDefault="00056B47" w:rsidP="00056B47">
      <w:pPr>
        <w:rPr>
          <w:sz w:val="28"/>
          <w:szCs w:val="28"/>
        </w:rPr>
      </w:pPr>
    </w:p>
    <w:p w:rsidR="00056B47" w:rsidRPr="00056B47" w:rsidRDefault="00056B47" w:rsidP="00056B47">
      <w:pPr>
        <w:rPr>
          <w:sz w:val="28"/>
          <w:szCs w:val="28"/>
        </w:rPr>
      </w:pPr>
    </w:p>
    <w:p w:rsidR="00056B47" w:rsidRDefault="00056B47" w:rsidP="00056B47">
      <w:pPr>
        <w:rPr>
          <w:sz w:val="28"/>
          <w:szCs w:val="28"/>
        </w:rPr>
      </w:pPr>
    </w:p>
    <w:p w:rsidR="00356CCF" w:rsidRDefault="00056B47" w:rsidP="00056B47">
      <w:pPr>
        <w:tabs>
          <w:tab w:val="left" w:pos="6480"/>
        </w:tabs>
        <w:rPr>
          <w:sz w:val="28"/>
          <w:szCs w:val="28"/>
        </w:rPr>
      </w:pPr>
      <w:r>
        <w:rPr>
          <w:sz w:val="28"/>
          <w:szCs w:val="28"/>
        </w:rPr>
        <w:tab/>
      </w:r>
    </w:p>
    <w:p w:rsidR="00056B47" w:rsidRDefault="00056B47" w:rsidP="00056B47">
      <w:pPr>
        <w:tabs>
          <w:tab w:val="left" w:pos="6480"/>
        </w:tabs>
        <w:rPr>
          <w:sz w:val="28"/>
          <w:szCs w:val="28"/>
        </w:rPr>
      </w:pPr>
    </w:p>
    <w:p w:rsidR="00056B47" w:rsidRDefault="00056B47" w:rsidP="00056B47">
      <w:pPr>
        <w:tabs>
          <w:tab w:val="left" w:pos="6480"/>
        </w:tabs>
        <w:rPr>
          <w:b/>
          <w:sz w:val="28"/>
          <w:szCs w:val="28"/>
          <w:u w:val="single"/>
        </w:rPr>
      </w:pPr>
      <w:r>
        <w:rPr>
          <w:b/>
          <w:sz w:val="28"/>
          <w:szCs w:val="28"/>
          <w:u w:val="single"/>
        </w:rPr>
        <w:t>Literacy activities</w:t>
      </w:r>
      <w:r w:rsidR="007A1742">
        <w:rPr>
          <w:b/>
          <w:sz w:val="28"/>
          <w:szCs w:val="28"/>
          <w:u w:val="single"/>
        </w:rPr>
        <w:t xml:space="preserve"> for The Book of Butterflies</w:t>
      </w:r>
    </w:p>
    <w:p w:rsidR="00056B47" w:rsidRDefault="00056B47" w:rsidP="00056B47">
      <w:pPr>
        <w:tabs>
          <w:tab w:val="left" w:pos="6480"/>
        </w:tabs>
        <w:rPr>
          <w:sz w:val="28"/>
          <w:szCs w:val="28"/>
        </w:rPr>
      </w:pPr>
      <w:r w:rsidRPr="00056B47">
        <w:rPr>
          <w:sz w:val="28"/>
          <w:szCs w:val="28"/>
        </w:rPr>
        <w:t xml:space="preserve">Watch the animation ‘The Book of Butterflies’ on </w:t>
      </w:r>
      <w:r>
        <w:rPr>
          <w:sz w:val="28"/>
          <w:szCs w:val="28"/>
        </w:rPr>
        <w:t>the Literacy S</w:t>
      </w:r>
      <w:r w:rsidRPr="00056B47">
        <w:rPr>
          <w:sz w:val="28"/>
          <w:szCs w:val="28"/>
        </w:rPr>
        <w:t>hed</w:t>
      </w:r>
      <w:r>
        <w:rPr>
          <w:sz w:val="28"/>
          <w:szCs w:val="28"/>
        </w:rPr>
        <w:t xml:space="preserve"> website.</w:t>
      </w:r>
    </w:p>
    <w:p w:rsidR="00056B47" w:rsidRDefault="002B513C" w:rsidP="00056B47">
      <w:pPr>
        <w:tabs>
          <w:tab w:val="left" w:pos="6480"/>
        </w:tabs>
      </w:pPr>
      <w:hyperlink r:id="rId11" w:history="1">
        <w:r w:rsidR="00056B47">
          <w:rPr>
            <w:rStyle w:val="Hyperlink"/>
          </w:rPr>
          <w:t>https://www.literacyshed.com/butterflies.html</w:t>
        </w:r>
      </w:hyperlink>
    </w:p>
    <w:p w:rsidR="00056B47" w:rsidRDefault="00056B47" w:rsidP="00056B47">
      <w:pPr>
        <w:tabs>
          <w:tab w:val="left" w:pos="6480"/>
        </w:tabs>
        <w:rPr>
          <w:b/>
          <w:sz w:val="28"/>
          <w:szCs w:val="28"/>
          <w:u w:val="single"/>
        </w:rPr>
      </w:pPr>
      <w:r w:rsidRPr="00056B47">
        <w:rPr>
          <w:b/>
          <w:sz w:val="28"/>
          <w:szCs w:val="28"/>
          <w:u w:val="single"/>
        </w:rPr>
        <w:t xml:space="preserve">Activity 1- </w:t>
      </w:r>
    </w:p>
    <w:p w:rsidR="00056B47" w:rsidRDefault="00056B47" w:rsidP="00056B47">
      <w:pPr>
        <w:tabs>
          <w:tab w:val="left" w:pos="6480"/>
        </w:tabs>
        <w:rPr>
          <w:sz w:val="28"/>
          <w:szCs w:val="28"/>
        </w:rPr>
      </w:pPr>
      <w:r>
        <w:rPr>
          <w:sz w:val="28"/>
          <w:szCs w:val="28"/>
        </w:rPr>
        <w:t>Tell the story of what happens in the animation. Use sentences that use describing words to capture the beauty of the butterflies. (Use the sheet which has two pictures on it).</w:t>
      </w:r>
    </w:p>
    <w:p w:rsidR="00056B47" w:rsidRDefault="00056B47" w:rsidP="00056B47">
      <w:pPr>
        <w:tabs>
          <w:tab w:val="left" w:pos="6480"/>
        </w:tabs>
        <w:rPr>
          <w:sz w:val="28"/>
          <w:szCs w:val="28"/>
        </w:rPr>
      </w:pPr>
      <w:r>
        <w:rPr>
          <w:noProof/>
          <w:sz w:val="28"/>
          <w:szCs w:val="28"/>
          <w:lang w:eastAsia="en-GB"/>
        </w:rPr>
        <w:drawing>
          <wp:inline distT="0" distB="0" distL="0" distR="0">
            <wp:extent cx="2857500" cy="1600200"/>
            <wp:effectExtent l="0" t="0" r="0" b="0"/>
            <wp:docPr id="3" name="Picture 3" descr="C:\Users\michaela.cooke\AppData\Local\Microsoft\Windows\INetCache\Content.MSO\53F0701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la.cooke\AppData\Local\Microsoft\Windows\INetCache\Content.MSO\53F0701F.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rsidR="00056B47" w:rsidRDefault="00056B47" w:rsidP="00056B47">
      <w:pPr>
        <w:tabs>
          <w:tab w:val="left" w:pos="6480"/>
        </w:tabs>
        <w:rPr>
          <w:b/>
          <w:sz w:val="28"/>
          <w:szCs w:val="28"/>
          <w:u w:val="single"/>
        </w:rPr>
      </w:pPr>
      <w:r>
        <w:rPr>
          <w:b/>
          <w:sz w:val="28"/>
          <w:szCs w:val="28"/>
          <w:u w:val="single"/>
        </w:rPr>
        <w:t>Activity 2-</w:t>
      </w:r>
    </w:p>
    <w:p w:rsidR="00056B47" w:rsidRDefault="00056B47" w:rsidP="00056B47">
      <w:pPr>
        <w:tabs>
          <w:tab w:val="left" w:pos="6480"/>
        </w:tabs>
        <w:rPr>
          <w:sz w:val="28"/>
          <w:szCs w:val="28"/>
        </w:rPr>
      </w:pPr>
      <w:r>
        <w:rPr>
          <w:sz w:val="28"/>
          <w:szCs w:val="28"/>
        </w:rPr>
        <w:t>Retell the story of The Book of Butterflies but choose another animal to come out of the book. What would happen if it were tigers, snakes or elephants that came out of the book? You can choose any animal, fish, insect, bird or other creature to come out of your book- go wild! Describe what they look like and what happens to the man. Does he stay still or do they scare him? Draw a picture of the animals coming out of the book in the blank square. (Use the sheet with the blank square).</w:t>
      </w:r>
    </w:p>
    <w:p w:rsidR="006361D9" w:rsidRDefault="00056B47" w:rsidP="00056B47">
      <w:pPr>
        <w:tabs>
          <w:tab w:val="left" w:pos="6480"/>
        </w:tabs>
        <w:rPr>
          <w:sz w:val="28"/>
          <w:szCs w:val="28"/>
        </w:rPr>
      </w:pPr>
      <w:r>
        <w:rPr>
          <w:noProof/>
          <w:sz w:val="28"/>
          <w:szCs w:val="28"/>
          <w:lang w:eastAsia="en-GB"/>
        </w:rPr>
        <w:drawing>
          <wp:inline distT="0" distB="0" distL="0" distR="0">
            <wp:extent cx="2466975" cy="1847850"/>
            <wp:effectExtent l="0" t="0" r="9525" b="0"/>
            <wp:docPr id="4" name="Picture 4" descr="C:\Users\michaela.cooke\AppData\Local\Microsoft\Windows\INetCache\Content.MSO\21E68E8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aela.cooke\AppData\Local\Microsoft\Windows\INetCache\Content.MSO\21E68E85.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006361D9" w:rsidRPr="006361D9" w:rsidRDefault="006361D9" w:rsidP="00056B47">
      <w:pPr>
        <w:tabs>
          <w:tab w:val="left" w:pos="6480"/>
        </w:tabs>
        <w:rPr>
          <w:b/>
          <w:sz w:val="28"/>
          <w:szCs w:val="28"/>
          <w:u w:val="single"/>
        </w:rPr>
      </w:pPr>
      <w:r w:rsidRPr="006361D9">
        <w:rPr>
          <w:b/>
          <w:sz w:val="28"/>
          <w:szCs w:val="28"/>
          <w:u w:val="single"/>
        </w:rPr>
        <w:t>Activity 3-</w:t>
      </w:r>
    </w:p>
    <w:p w:rsidR="006361D9" w:rsidRDefault="006361D9" w:rsidP="00056B47">
      <w:pPr>
        <w:tabs>
          <w:tab w:val="left" w:pos="6480"/>
        </w:tabs>
        <w:rPr>
          <w:sz w:val="28"/>
          <w:szCs w:val="28"/>
        </w:rPr>
      </w:pPr>
      <w:r w:rsidRPr="006361D9">
        <w:rPr>
          <w:sz w:val="28"/>
          <w:szCs w:val="28"/>
        </w:rPr>
        <w:t>Write a short story about the adventures of a butterfly.</w:t>
      </w:r>
      <w:r>
        <w:rPr>
          <w:sz w:val="28"/>
          <w:szCs w:val="28"/>
        </w:rPr>
        <w:t xml:space="preserve"> Where could it go? Who could it meet? Does it make friends with other animals or humans? Does it help someone? Does it get hurt and someone helps it to get better? Does it fly away to another country?</w:t>
      </w:r>
    </w:p>
    <w:p w:rsidR="006361D9" w:rsidRDefault="006361D9" w:rsidP="00056B47">
      <w:pPr>
        <w:tabs>
          <w:tab w:val="left" w:pos="6480"/>
        </w:tabs>
        <w:rPr>
          <w:sz w:val="28"/>
          <w:szCs w:val="28"/>
        </w:rPr>
      </w:pPr>
      <w:r>
        <w:rPr>
          <w:sz w:val="28"/>
          <w:szCs w:val="28"/>
        </w:rPr>
        <w:t>The possibilities are endless! Remember to include lots of describing words in your story.</w:t>
      </w:r>
    </w:p>
    <w:p w:rsidR="00C100C5" w:rsidRDefault="00C100C5" w:rsidP="00056B47">
      <w:pPr>
        <w:tabs>
          <w:tab w:val="left" w:pos="6480"/>
        </w:tabs>
        <w:rPr>
          <w:b/>
          <w:sz w:val="28"/>
          <w:szCs w:val="28"/>
          <w:u w:val="single"/>
        </w:rPr>
      </w:pPr>
      <w:r>
        <w:rPr>
          <w:b/>
          <w:sz w:val="28"/>
          <w:szCs w:val="28"/>
          <w:u w:val="single"/>
        </w:rPr>
        <w:t>Correct the spelling mistake activity</w:t>
      </w:r>
    </w:p>
    <w:p w:rsidR="00C100C5" w:rsidRDefault="00C100C5" w:rsidP="00056B47">
      <w:pPr>
        <w:tabs>
          <w:tab w:val="left" w:pos="6480"/>
        </w:tabs>
        <w:rPr>
          <w:sz w:val="28"/>
          <w:szCs w:val="28"/>
        </w:rPr>
      </w:pPr>
      <w:r>
        <w:rPr>
          <w:sz w:val="28"/>
          <w:szCs w:val="28"/>
        </w:rPr>
        <w:lastRenderedPageBreak/>
        <w:t>Choose the level of activity that is right for your child and either print out the sheet or copy down the sentences and complete the activity. Answers provided on separate sheet.</w:t>
      </w:r>
    </w:p>
    <w:p w:rsidR="00BC21A7" w:rsidRPr="00BC21A7" w:rsidRDefault="00BC21A7" w:rsidP="00BC21A7">
      <w:pPr>
        <w:rPr>
          <w:rFonts w:cstheme="minorHAnsi"/>
          <w:b/>
          <w:sz w:val="28"/>
          <w:szCs w:val="28"/>
          <w:u w:val="single"/>
        </w:rPr>
      </w:pPr>
      <w:r w:rsidRPr="00BC21A7">
        <w:rPr>
          <w:rFonts w:cstheme="minorHAnsi"/>
          <w:b/>
          <w:sz w:val="28"/>
          <w:szCs w:val="28"/>
          <w:u w:val="single"/>
        </w:rPr>
        <w:t>Adjectives</w:t>
      </w:r>
      <w:r>
        <w:rPr>
          <w:rFonts w:cstheme="minorHAnsi"/>
          <w:b/>
          <w:sz w:val="28"/>
          <w:szCs w:val="28"/>
          <w:u w:val="single"/>
        </w:rPr>
        <w:t>- complete the sentences using fantastic describing words.</w:t>
      </w:r>
    </w:p>
    <w:p w:rsidR="00BC21A7" w:rsidRDefault="00BC21A7" w:rsidP="00BC21A7">
      <w:pPr>
        <w:jc w:val="center"/>
        <w:rPr>
          <w:rFonts w:ascii="Comic Sans MS" w:hAnsi="Comic Sans MS"/>
          <w:sz w:val="36"/>
          <w:szCs w:val="36"/>
          <w:u w:val="single"/>
        </w:rPr>
      </w:pPr>
    </w:p>
    <w:tbl>
      <w:tblPr>
        <w:tblStyle w:val="TableGrid"/>
        <w:tblW w:w="0" w:type="auto"/>
        <w:tblInd w:w="3168" w:type="dxa"/>
        <w:tblLook w:val="01E0" w:firstRow="1" w:lastRow="1" w:firstColumn="1" w:lastColumn="1" w:noHBand="0" w:noVBand="0"/>
      </w:tblPr>
      <w:tblGrid>
        <w:gridCol w:w="7288"/>
      </w:tblGrid>
      <w:tr w:rsidR="00BC21A7" w:rsidTr="00882A2C">
        <w:tc>
          <w:tcPr>
            <w:tcW w:w="8100" w:type="dxa"/>
          </w:tcPr>
          <w:p w:rsidR="00BC21A7" w:rsidRDefault="00BC21A7" w:rsidP="00882A2C">
            <w:pPr>
              <w:rPr>
                <w:rFonts w:ascii="Comic Sans MS" w:hAnsi="Comic Sans MS"/>
                <w:sz w:val="36"/>
                <w:szCs w:val="36"/>
              </w:rPr>
            </w:pPr>
            <w:r>
              <w:rPr>
                <w:rFonts w:ascii="Comic Sans MS" w:hAnsi="Comic Sans MS"/>
                <w:noProof/>
                <w:sz w:val="36"/>
                <w:szCs w:val="36"/>
                <w:lang w:eastAsia="en-GB"/>
              </w:rPr>
              <mc:AlternateContent>
                <mc:Choice Requires="wps">
                  <w:drawing>
                    <wp:anchor distT="0" distB="0" distL="114300" distR="114300" simplePos="0" relativeHeight="251666432" behindDoc="0" locked="0" layoutInCell="1" allowOverlap="1">
                      <wp:simplePos x="0" y="0"/>
                      <wp:positionH relativeFrom="column">
                        <wp:posOffset>-1943100</wp:posOffset>
                      </wp:positionH>
                      <wp:positionV relativeFrom="paragraph">
                        <wp:posOffset>67945</wp:posOffset>
                      </wp:positionV>
                      <wp:extent cx="1743710" cy="1343025"/>
                      <wp:effectExtent l="0" t="127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1343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21A7" w:rsidRDefault="00BC21A7" w:rsidP="00BC21A7">
                                  <w:r>
                                    <w:rPr>
                                      <w:noProof/>
                                      <w:lang w:eastAsia="en-GB"/>
                                    </w:rPr>
                                    <w:drawing>
                                      <wp:inline distT="0" distB="0" distL="0" distR="0">
                                        <wp:extent cx="1562100" cy="1181100"/>
                                        <wp:effectExtent l="0" t="0" r="0" b="0"/>
                                        <wp:docPr id="19" name="Picture 19" descr="MPj042305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j0423051000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2100" cy="11811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margin-left:-153pt;margin-top:5.35pt;width:137.3pt;height:105.7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" stroked="f">
                      <v:textbox>
                        <w:txbxContent>
                          <w:p w:rsidR="00BC21A7" w:rsidRDefault="00BC21A7" w:rsidP="00BC21A7">
                            <w:r>
                              <w:rPr>
                                <w:noProof/>
                                <w:lang w:eastAsia="en-GB"/>
                              </w:rPr>
                              <w:drawing>
                                <wp:inline distT="0" distB="0" distL="0" distR="0">
                                  <wp:extent cx="1562100" cy="1181100"/>
                                  <wp:effectExtent l="0" t="0" r="0" b="0"/>
                                  <wp:docPr id="19" name="Picture 19" descr="MPj042305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j0423051000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2100" cy="1181100"/>
                                          </a:xfrm>
                                          <a:prstGeom prst="rect">
                                            <a:avLst/>
                                          </a:prstGeom>
                                          <a:noFill/>
                                          <a:ln>
                                            <a:noFill/>
                                          </a:ln>
                                        </pic:spPr>
                                      </pic:pic>
                                    </a:graphicData>
                                  </a:graphic>
                                </wp:inline>
                              </w:drawing>
                            </w:r>
                          </w:p>
                        </w:txbxContent>
                      </v:textbox>
                    </v:shape>
                  </w:pict>
                </mc:Fallback>
              </mc:AlternateContent>
            </w:r>
            <w:r>
              <w:rPr>
                <w:rFonts w:ascii="Comic Sans MS" w:hAnsi="Comic Sans MS"/>
                <w:sz w:val="36"/>
                <w:szCs w:val="36"/>
              </w:rPr>
              <w:t>The sea is….</w:t>
            </w:r>
          </w:p>
          <w:p w:rsidR="00BC21A7" w:rsidRDefault="00BC21A7" w:rsidP="00882A2C">
            <w:pPr>
              <w:rPr>
                <w:rFonts w:ascii="Comic Sans MS" w:hAnsi="Comic Sans MS"/>
                <w:sz w:val="36"/>
                <w:szCs w:val="36"/>
              </w:rPr>
            </w:pPr>
          </w:p>
        </w:tc>
      </w:tr>
      <w:tr w:rsidR="00BC21A7" w:rsidTr="00882A2C">
        <w:tc>
          <w:tcPr>
            <w:tcW w:w="8100" w:type="dxa"/>
          </w:tcPr>
          <w:p w:rsidR="00BC21A7" w:rsidRDefault="00BC21A7" w:rsidP="00882A2C">
            <w:pPr>
              <w:jc w:val="center"/>
              <w:rPr>
                <w:rFonts w:ascii="Comic Sans MS" w:hAnsi="Comic Sans MS"/>
                <w:sz w:val="36"/>
                <w:szCs w:val="36"/>
              </w:rPr>
            </w:pPr>
          </w:p>
          <w:p w:rsidR="00BC21A7" w:rsidRDefault="00BC21A7" w:rsidP="00882A2C">
            <w:pPr>
              <w:jc w:val="center"/>
              <w:rPr>
                <w:rFonts w:ascii="Comic Sans MS" w:hAnsi="Comic Sans MS"/>
                <w:sz w:val="36"/>
                <w:szCs w:val="36"/>
              </w:rPr>
            </w:pPr>
          </w:p>
        </w:tc>
      </w:tr>
    </w:tbl>
    <w:p w:rsidR="00BC21A7" w:rsidRDefault="00BC21A7" w:rsidP="00BC21A7">
      <w:pPr>
        <w:jc w:val="center"/>
        <w:rPr>
          <w:rFonts w:ascii="Comic Sans MS" w:hAnsi="Comic Sans MS"/>
          <w:sz w:val="36"/>
          <w:szCs w:val="36"/>
        </w:rPr>
      </w:pPr>
    </w:p>
    <w:tbl>
      <w:tblPr>
        <w:tblStyle w:val="TableGrid"/>
        <w:tblW w:w="0" w:type="auto"/>
        <w:tblInd w:w="3168" w:type="dxa"/>
        <w:tblLook w:val="01E0" w:firstRow="1" w:lastRow="1" w:firstColumn="1" w:lastColumn="1" w:noHBand="0" w:noVBand="0"/>
      </w:tblPr>
      <w:tblGrid>
        <w:gridCol w:w="7288"/>
      </w:tblGrid>
      <w:tr w:rsidR="00BC21A7" w:rsidTr="00882A2C">
        <w:tc>
          <w:tcPr>
            <w:tcW w:w="8100" w:type="dxa"/>
          </w:tcPr>
          <w:p w:rsidR="00BC21A7" w:rsidRDefault="00BC21A7" w:rsidP="00882A2C">
            <w:pPr>
              <w:rPr>
                <w:rFonts w:ascii="Comic Sans MS" w:hAnsi="Comic Sans MS"/>
                <w:sz w:val="36"/>
                <w:szCs w:val="36"/>
              </w:rPr>
            </w:pPr>
            <w:r>
              <w:rPr>
                <w:rFonts w:ascii="Comic Sans MS" w:hAnsi="Comic Sans MS"/>
                <w:noProof/>
                <w:sz w:val="36"/>
                <w:szCs w:val="36"/>
                <w:lang w:eastAsia="en-GB"/>
              </w:rPr>
              <mc:AlternateContent>
                <mc:Choice Requires="wps">
                  <w:drawing>
                    <wp:anchor distT="0" distB="0" distL="114300" distR="114300" simplePos="0" relativeHeight="251667456" behindDoc="0" locked="0" layoutInCell="1" allowOverlap="1">
                      <wp:simplePos x="0" y="0"/>
                      <wp:positionH relativeFrom="column">
                        <wp:posOffset>-1943100</wp:posOffset>
                      </wp:positionH>
                      <wp:positionV relativeFrom="paragraph">
                        <wp:posOffset>42545</wp:posOffset>
                      </wp:positionV>
                      <wp:extent cx="1784985" cy="1290955"/>
                      <wp:effectExtent l="0" t="4445"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985" cy="1290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21A7" w:rsidRDefault="00BC21A7" w:rsidP="00BC21A7">
                                  <w:r w:rsidRPr="00CD1CEF">
                                    <w:rPr>
                                      <w:rFonts w:ascii="Comic Sans MS" w:hAnsi="Comic Sans MS"/>
                                      <w:noProof/>
                                      <w:sz w:val="36"/>
                                      <w:szCs w:val="36"/>
                                      <w:lang w:eastAsia="en-GB"/>
                                    </w:rPr>
                                    <w:drawing>
                                      <wp:inline distT="0" distB="0" distL="0" distR="0">
                                        <wp:extent cx="1600200" cy="1200150"/>
                                        <wp:effectExtent l="0" t="0" r="0" b="0"/>
                                        <wp:docPr id="17" name="Picture 17" descr="MPj018267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Pj0182676000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0200" cy="12001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 o:spid="_x0000_s1027" type="#_x0000_t202" style="position:absolute;margin-left:-153pt;margin-top:3.35pt;width:140.55pt;height:101.6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" stroked="f">
                      <v:textbox style="mso-fit-shape-to-text:t">
                        <w:txbxContent>
                          <w:p w:rsidR="00BC21A7" w:rsidRDefault="00BC21A7" w:rsidP="00BC21A7">
                            <w:r w:rsidRPr="00CD1CEF">
                              <w:rPr>
                                <w:rFonts w:ascii="Comic Sans MS" w:hAnsi="Comic Sans MS"/>
                                <w:noProof/>
                                <w:sz w:val="36"/>
                                <w:szCs w:val="36"/>
                                <w:lang w:eastAsia="en-GB"/>
                              </w:rPr>
                              <w:drawing>
                                <wp:inline distT="0" distB="0" distL="0" distR="0">
                                  <wp:extent cx="1600200" cy="1200150"/>
                                  <wp:effectExtent l="0" t="0" r="0" b="0"/>
                                  <wp:docPr id="17" name="Picture 17" descr="MPj018267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Pj0182676000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0200" cy="1200150"/>
                                          </a:xfrm>
                                          <a:prstGeom prst="rect">
                                            <a:avLst/>
                                          </a:prstGeom>
                                          <a:noFill/>
                                          <a:ln>
                                            <a:noFill/>
                                          </a:ln>
                                        </pic:spPr>
                                      </pic:pic>
                                    </a:graphicData>
                                  </a:graphic>
                                </wp:inline>
                              </w:drawing>
                            </w:r>
                          </w:p>
                        </w:txbxContent>
                      </v:textbox>
                    </v:shape>
                  </w:pict>
                </mc:Fallback>
              </mc:AlternateContent>
            </w:r>
            <w:r>
              <w:rPr>
                <w:rFonts w:ascii="Comic Sans MS" w:hAnsi="Comic Sans MS"/>
                <w:sz w:val="36"/>
                <w:szCs w:val="36"/>
              </w:rPr>
              <w:t>The sun is….</w:t>
            </w:r>
          </w:p>
          <w:p w:rsidR="00BC21A7" w:rsidRDefault="00BC21A7" w:rsidP="00882A2C">
            <w:pPr>
              <w:rPr>
                <w:rFonts w:ascii="Comic Sans MS" w:hAnsi="Comic Sans MS"/>
                <w:sz w:val="36"/>
                <w:szCs w:val="36"/>
              </w:rPr>
            </w:pPr>
          </w:p>
        </w:tc>
      </w:tr>
      <w:tr w:rsidR="00BC21A7" w:rsidTr="00882A2C">
        <w:tc>
          <w:tcPr>
            <w:tcW w:w="8100" w:type="dxa"/>
          </w:tcPr>
          <w:p w:rsidR="00BC21A7" w:rsidRDefault="00BC21A7" w:rsidP="00882A2C">
            <w:pPr>
              <w:jc w:val="center"/>
              <w:rPr>
                <w:rFonts w:ascii="Comic Sans MS" w:hAnsi="Comic Sans MS"/>
                <w:sz w:val="36"/>
                <w:szCs w:val="36"/>
              </w:rPr>
            </w:pPr>
          </w:p>
          <w:p w:rsidR="00BC21A7" w:rsidRDefault="00BC21A7" w:rsidP="00882A2C">
            <w:pPr>
              <w:jc w:val="center"/>
              <w:rPr>
                <w:rFonts w:ascii="Comic Sans MS" w:hAnsi="Comic Sans MS"/>
                <w:sz w:val="36"/>
                <w:szCs w:val="36"/>
              </w:rPr>
            </w:pPr>
          </w:p>
        </w:tc>
      </w:tr>
    </w:tbl>
    <w:p w:rsidR="00BC21A7" w:rsidRDefault="00BC21A7" w:rsidP="00BC21A7">
      <w:pPr>
        <w:jc w:val="center"/>
        <w:rPr>
          <w:rFonts w:ascii="Comic Sans MS" w:hAnsi="Comic Sans MS"/>
          <w:sz w:val="36"/>
          <w:szCs w:val="36"/>
        </w:rPr>
      </w:pPr>
    </w:p>
    <w:tbl>
      <w:tblPr>
        <w:tblStyle w:val="TableGrid"/>
        <w:tblW w:w="0" w:type="auto"/>
        <w:tblInd w:w="3168" w:type="dxa"/>
        <w:tblLook w:val="01E0" w:firstRow="1" w:lastRow="1" w:firstColumn="1" w:lastColumn="1" w:noHBand="0" w:noVBand="0"/>
      </w:tblPr>
      <w:tblGrid>
        <w:gridCol w:w="7288"/>
      </w:tblGrid>
      <w:tr w:rsidR="00BC21A7" w:rsidTr="00882A2C">
        <w:tc>
          <w:tcPr>
            <w:tcW w:w="8100" w:type="dxa"/>
          </w:tcPr>
          <w:p w:rsidR="00BC21A7" w:rsidRDefault="00BC21A7" w:rsidP="00882A2C">
            <w:pPr>
              <w:rPr>
                <w:rFonts w:ascii="Comic Sans MS" w:hAnsi="Comic Sans MS"/>
                <w:sz w:val="36"/>
                <w:szCs w:val="36"/>
              </w:rPr>
            </w:pPr>
            <w:r>
              <w:rPr>
                <w:rFonts w:ascii="Comic Sans MS" w:hAnsi="Comic Sans MS"/>
                <w:noProof/>
                <w:sz w:val="36"/>
                <w:szCs w:val="36"/>
                <w:lang w:eastAsia="en-GB"/>
              </w:rPr>
              <mc:AlternateContent>
                <mc:Choice Requires="wps">
                  <w:drawing>
                    <wp:anchor distT="0" distB="0" distL="114300" distR="114300" simplePos="0" relativeHeight="251668480" behindDoc="0" locked="0" layoutInCell="1" allowOverlap="1">
                      <wp:simplePos x="0" y="0"/>
                      <wp:positionH relativeFrom="column">
                        <wp:posOffset>-1897380</wp:posOffset>
                      </wp:positionH>
                      <wp:positionV relativeFrom="paragraph">
                        <wp:posOffset>43180</wp:posOffset>
                      </wp:positionV>
                      <wp:extent cx="1587500" cy="1496060"/>
                      <wp:effectExtent l="0" t="0" r="1905" b="444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0" cy="1496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21A7" w:rsidRDefault="00BC21A7" w:rsidP="00BC21A7">
                                  <w:r>
                                    <w:rPr>
                                      <w:noProof/>
                                      <w:lang w:eastAsia="en-GB"/>
                                    </w:rPr>
                                    <w:drawing>
                                      <wp:inline distT="0" distB="0" distL="0" distR="0">
                                        <wp:extent cx="1400175" cy="1400175"/>
                                        <wp:effectExtent l="0" t="0" r="9525" b="9525"/>
                                        <wp:docPr id="15" name="Picture 15" descr="MPj042305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Pj0423058000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 o:spid="_x0000_s1028" type="#_x0000_t202" style="position:absolute;margin-left:-149.4pt;margin-top:3.4pt;width:125pt;height:117.8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" stroked="f">
                      <v:textbox style="mso-fit-shape-to-text:t">
                        <w:txbxContent>
                          <w:p w:rsidR="00BC21A7" w:rsidRDefault="00BC21A7" w:rsidP="00BC21A7">
                            <w:r>
                              <w:rPr>
                                <w:noProof/>
                                <w:lang w:eastAsia="en-GB"/>
                              </w:rPr>
                              <w:drawing>
                                <wp:inline distT="0" distB="0" distL="0" distR="0">
                                  <wp:extent cx="1400175" cy="1400175"/>
                                  <wp:effectExtent l="0" t="0" r="9525" b="9525"/>
                                  <wp:docPr id="15" name="Picture 15" descr="MPj042305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Pj0423058000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inline>
                              </w:drawing>
                            </w:r>
                          </w:p>
                        </w:txbxContent>
                      </v:textbox>
                    </v:shape>
                  </w:pict>
                </mc:Fallback>
              </mc:AlternateContent>
            </w:r>
            <w:r>
              <w:rPr>
                <w:rFonts w:ascii="Comic Sans MS" w:hAnsi="Comic Sans MS"/>
                <w:sz w:val="36"/>
                <w:szCs w:val="36"/>
              </w:rPr>
              <w:t>The grass is….</w:t>
            </w:r>
          </w:p>
          <w:p w:rsidR="00BC21A7" w:rsidRDefault="00BC21A7" w:rsidP="00882A2C">
            <w:pPr>
              <w:rPr>
                <w:rFonts w:ascii="Comic Sans MS" w:hAnsi="Comic Sans MS"/>
                <w:sz w:val="36"/>
                <w:szCs w:val="36"/>
              </w:rPr>
            </w:pPr>
          </w:p>
        </w:tc>
      </w:tr>
      <w:tr w:rsidR="00BC21A7" w:rsidTr="00882A2C">
        <w:tc>
          <w:tcPr>
            <w:tcW w:w="8100" w:type="dxa"/>
          </w:tcPr>
          <w:p w:rsidR="00BC21A7" w:rsidRDefault="00BC21A7" w:rsidP="00882A2C">
            <w:pPr>
              <w:jc w:val="center"/>
              <w:rPr>
                <w:rFonts w:ascii="Comic Sans MS" w:hAnsi="Comic Sans MS"/>
                <w:sz w:val="36"/>
                <w:szCs w:val="36"/>
              </w:rPr>
            </w:pPr>
          </w:p>
          <w:p w:rsidR="00BC21A7" w:rsidRDefault="00BC21A7" w:rsidP="00882A2C">
            <w:pPr>
              <w:jc w:val="center"/>
              <w:rPr>
                <w:rFonts w:ascii="Comic Sans MS" w:hAnsi="Comic Sans MS"/>
                <w:sz w:val="36"/>
                <w:szCs w:val="36"/>
              </w:rPr>
            </w:pPr>
          </w:p>
        </w:tc>
      </w:tr>
    </w:tbl>
    <w:p w:rsidR="00BC21A7" w:rsidRDefault="00BC21A7" w:rsidP="00BC21A7">
      <w:pPr>
        <w:jc w:val="center"/>
        <w:rPr>
          <w:rFonts w:ascii="Comic Sans MS" w:hAnsi="Comic Sans MS"/>
          <w:sz w:val="36"/>
          <w:szCs w:val="36"/>
        </w:rPr>
      </w:pPr>
    </w:p>
    <w:tbl>
      <w:tblPr>
        <w:tblStyle w:val="TableGrid"/>
        <w:tblW w:w="0" w:type="auto"/>
        <w:tblInd w:w="3168" w:type="dxa"/>
        <w:tblLook w:val="01E0" w:firstRow="1" w:lastRow="1" w:firstColumn="1" w:lastColumn="1" w:noHBand="0" w:noVBand="0"/>
      </w:tblPr>
      <w:tblGrid>
        <w:gridCol w:w="7288"/>
      </w:tblGrid>
      <w:tr w:rsidR="00BC21A7" w:rsidTr="00882A2C">
        <w:tc>
          <w:tcPr>
            <w:tcW w:w="8100" w:type="dxa"/>
          </w:tcPr>
          <w:p w:rsidR="00BC21A7" w:rsidRDefault="00BC21A7" w:rsidP="00882A2C">
            <w:pPr>
              <w:rPr>
                <w:rFonts w:ascii="Comic Sans MS" w:hAnsi="Comic Sans MS"/>
                <w:sz w:val="36"/>
                <w:szCs w:val="36"/>
              </w:rPr>
            </w:pPr>
            <w:r>
              <w:rPr>
                <w:rFonts w:ascii="Comic Sans MS" w:hAnsi="Comic Sans MS"/>
                <w:noProof/>
                <w:sz w:val="36"/>
                <w:szCs w:val="36"/>
                <w:lang w:eastAsia="en-GB"/>
              </w:rPr>
              <mc:AlternateContent>
                <mc:Choice Requires="wps">
                  <w:drawing>
                    <wp:anchor distT="0" distB="0" distL="114300" distR="114300" simplePos="0" relativeHeight="251669504" behindDoc="0" locked="0" layoutInCell="1" allowOverlap="1">
                      <wp:simplePos x="0" y="0"/>
                      <wp:positionH relativeFrom="column">
                        <wp:posOffset>-1897380</wp:posOffset>
                      </wp:positionH>
                      <wp:positionV relativeFrom="paragraph">
                        <wp:posOffset>31750</wp:posOffset>
                      </wp:positionV>
                      <wp:extent cx="1694815" cy="1298575"/>
                      <wp:effectExtent l="0" t="3175" r="1905"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4815" cy="1298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21A7" w:rsidRDefault="00BC21A7" w:rsidP="00BC21A7">
                                  <w:r>
                                    <w:rPr>
                                      <w:noProof/>
                                      <w:lang w:eastAsia="en-GB"/>
                                    </w:rPr>
                                    <w:drawing>
                                      <wp:inline distT="0" distB="0" distL="0" distR="0">
                                        <wp:extent cx="1514475" cy="1209675"/>
                                        <wp:effectExtent l="0" t="0" r="9525" b="9525"/>
                                        <wp:docPr id="13" name="Picture 13" descr="MPj042298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j0422987000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4475" cy="12096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 o:spid="_x0000_s1029" type="#_x0000_t202" style="position:absolute;margin-left:-149.4pt;margin-top:2.5pt;width:133.45pt;height:102.2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" stroked="f">
                      <v:textbox style="mso-fit-shape-to-text:t">
                        <w:txbxContent>
                          <w:p w:rsidR="00BC21A7" w:rsidRDefault="00BC21A7" w:rsidP="00BC21A7">
                            <w:r>
                              <w:rPr>
                                <w:noProof/>
                                <w:lang w:eastAsia="en-GB"/>
                              </w:rPr>
                              <w:drawing>
                                <wp:inline distT="0" distB="0" distL="0" distR="0">
                                  <wp:extent cx="1514475" cy="1209675"/>
                                  <wp:effectExtent l="0" t="0" r="9525" b="9525"/>
                                  <wp:docPr id="13" name="Picture 13" descr="MPj042298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j0422987000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4475" cy="1209675"/>
                                          </a:xfrm>
                                          <a:prstGeom prst="rect">
                                            <a:avLst/>
                                          </a:prstGeom>
                                          <a:noFill/>
                                          <a:ln>
                                            <a:noFill/>
                                          </a:ln>
                                        </pic:spPr>
                                      </pic:pic>
                                    </a:graphicData>
                                  </a:graphic>
                                </wp:inline>
                              </w:drawing>
                            </w:r>
                          </w:p>
                        </w:txbxContent>
                      </v:textbox>
                    </v:shape>
                  </w:pict>
                </mc:Fallback>
              </mc:AlternateContent>
            </w:r>
            <w:r>
              <w:rPr>
                <w:rFonts w:ascii="Comic Sans MS" w:hAnsi="Comic Sans MS"/>
                <w:sz w:val="36"/>
                <w:szCs w:val="36"/>
              </w:rPr>
              <w:t>The clouds are….</w:t>
            </w:r>
          </w:p>
          <w:p w:rsidR="00BC21A7" w:rsidRDefault="00BC21A7" w:rsidP="00882A2C">
            <w:pPr>
              <w:rPr>
                <w:rFonts w:ascii="Comic Sans MS" w:hAnsi="Comic Sans MS"/>
                <w:sz w:val="36"/>
                <w:szCs w:val="36"/>
              </w:rPr>
            </w:pPr>
          </w:p>
        </w:tc>
      </w:tr>
      <w:tr w:rsidR="00BC21A7" w:rsidTr="00882A2C">
        <w:tc>
          <w:tcPr>
            <w:tcW w:w="8100" w:type="dxa"/>
          </w:tcPr>
          <w:p w:rsidR="00BC21A7" w:rsidRDefault="00BC21A7" w:rsidP="00882A2C">
            <w:pPr>
              <w:jc w:val="center"/>
              <w:rPr>
                <w:rFonts w:ascii="Comic Sans MS" w:hAnsi="Comic Sans MS"/>
                <w:sz w:val="36"/>
                <w:szCs w:val="36"/>
              </w:rPr>
            </w:pPr>
          </w:p>
          <w:p w:rsidR="00BC21A7" w:rsidRDefault="00BC21A7" w:rsidP="00882A2C">
            <w:pPr>
              <w:jc w:val="center"/>
              <w:rPr>
                <w:rFonts w:ascii="Comic Sans MS" w:hAnsi="Comic Sans MS"/>
                <w:sz w:val="36"/>
                <w:szCs w:val="36"/>
              </w:rPr>
            </w:pPr>
          </w:p>
        </w:tc>
      </w:tr>
    </w:tbl>
    <w:p w:rsidR="00BC21A7" w:rsidRDefault="00BC21A7" w:rsidP="00BC21A7">
      <w:pPr>
        <w:jc w:val="center"/>
        <w:rPr>
          <w:rFonts w:ascii="Comic Sans MS" w:hAnsi="Comic Sans MS"/>
          <w:sz w:val="36"/>
          <w:szCs w:val="36"/>
        </w:rPr>
      </w:pPr>
    </w:p>
    <w:tbl>
      <w:tblPr>
        <w:tblStyle w:val="TableGrid"/>
        <w:tblW w:w="0" w:type="auto"/>
        <w:tblInd w:w="3168" w:type="dxa"/>
        <w:tblLook w:val="01E0" w:firstRow="1" w:lastRow="1" w:firstColumn="1" w:lastColumn="1" w:noHBand="0" w:noVBand="0"/>
      </w:tblPr>
      <w:tblGrid>
        <w:gridCol w:w="7288"/>
      </w:tblGrid>
      <w:tr w:rsidR="00BC21A7" w:rsidTr="00882A2C">
        <w:tc>
          <w:tcPr>
            <w:tcW w:w="8100" w:type="dxa"/>
          </w:tcPr>
          <w:p w:rsidR="00BC21A7" w:rsidRDefault="00BC21A7" w:rsidP="00882A2C">
            <w:pPr>
              <w:rPr>
                <w:rFonts w:ascii="Comic Sans MS" w:hAnsi="Comic Sans MS"/>
                <w:sz w:val="36"/>
                <w:szCs w:val="36"/>
              </w:rPr>
            </w:pPr>
            <w:r>
              <w:rPr>
                <w:rFonts w:ascii="Comic Sans MS" w:hAnsi="Comic Sans MS"/>
                <w:noProof/>
                <w:sz w:val="36"/>
                <w:szCs w:val="36"/>
                <w:lang w:eastAsia="en-GB"/>
              </w:rPr>
              <mc:AlternateContent>
                <mc:Choice Requires="wps">
                  <w:drawing>
                    <wp:anchor distT="0" distB="0" distL="114300" distR="114300" simplePos="0" relativeHeight="251672576" behindDoc="0" locked="0" layoutInCell="1" allowOverlap="1">
                      <wp:simplePos x="0" y="0"/>
                      <wp:positionH relativeFrom="column">
                        <wp:posOffset>-1897380</wp:posOffset>
                      </wp:positionH>
                      <wp:positionV relativeFrom="paragraph">
                        <wp:posOffset>-7620</wp:posOffset>
                      </wp:positionV>
                      <wp:extent cx="1809750" cy="1298575"/>
                      <wp:effectExtent l="0" t="1905" r="2540" b="444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298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21A7" w:rsidRDefault="00BC21A7" w:rsidP="00BC21A7">
                                  <w:r>
                                    <w:rPr>
                                      <w:noProof/>
                                      <w:lang w:eastAsia="en-GB"/>
                                    </w:rPr>
                                    <w:drawing>
                                      <wp:inline distT="0" distB="0" distL="0" distR="0">
                                        <wp:extent cx="1628775" cy="1209675"/>
                                        <wp:effectExtent l="0" t="0" r="9525" b="9525"/>
                                        <wp:docPr id="11" name="Picture 11" descr="MPPH01229J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PPH01229J0000[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28775" cy="12096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030" type="#_x0000_t202" style="position:absolute;margin-left:-149.4pt;margin-top:-.6pt;width:142.5pt;height:102.2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" stroked="f">
                      <v:textbox style="mso-fit-shape-to-text:t">
                        <w:txbxContent>
                          <w:p w:rsidR="00BC21A7" w:rsidRDefault="00BC21A7" w:rsidP="00BC21A7">
                            <w:r>
                              <w:rPr>
                                <w:noProof/>
                                <w:lang w:eastAsia="en-GB"/>
                              </w:rPr>
                              <w:drawing>
                                <wp:inline distT="0" distB="0" distL="0" distR="0">
                                  <wp:extent cx="1628775" cy="1209675"/>
                                  <wp:effectExtent l="0" t="0" r="9525" b="9525"/>
                                  <wp:docPr id="11" name="Picture 11" descr="MPPH01229J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PPH01229J0000[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28775" cy="1209675"/>
                                          </a:xfrm>
                                          <a:prstGeom prst="rect">
                                            <a:avLst/>
                                          </a:prstGeom>
                                          <a:noFill/>
                                          <a:ln>
                                            <a:noFill/>
                                          </a:ln>
                                        </pic:spPr>
                                      </pic:pic>
                                    </a:graphicData>
                                  </a:graphic>
                                </wp:inline>
                              </w:drawing>
                            </w:r>
                          </w:p>
                        </w:txbxContent>
                      </v:textbox>
                    </v:shape>
                  </w:pict>
                </mc:Fallback>
              </mc:AlternateContent>
            </w:r>
            <w:r>
              <w:rPr>
                <w:rFonts w:ascii="Comic Sans MS" w:hAnsi="Comic Sans MS"/>
                <w:sz w:val="36"/>
                <w:szCs w:val="36"/>
              </w:rPr>
              <w:t>The mountain is….</w:t>
            </w:r>
          </w:p>
          <w:p w:rsidR="00BC21A7" w:rsidRDefault="00BC21A7" w:rsidP="00882A2C">
            <w:pPr>
              <w:rPr>
                <w:rFonts w:ascii="Comic Sans MS" w:hAnsi="Comic Sans MS"/>
                <w:sz w:val="36"/>
                <w:szCs w:val="36"/>
              </w:rPr>
            </w:pPr>
          </w:p>
        </w:tc>
      </w:tr>
      <w:tr w:rsidR="00BC21A7" w:rsidTr="00882A2C">
        <w:tc>
          <w:tcPr>
            <w:tcW w:w="8100" w:type="dxa"/>
          </w:tcPr>
          <w:p w:rsidR="00BC21A7" w:rsidRDefault="00BC21A7" w:rsidP="00882A2C">
            <w:pPr>
              <w:rPr>
                <w:rFonts w:ascii="Comic Sans MS" w:hAnsi="Comic Sans MS"/>
                <w:sz w:val="36"/>
                <w:szCs w:val="36"/>
              </w:rPr>
            </w:pPr>
          </w:p>
          <w:p w:rsidR="00BC21A7" w:rsidRDefault="00BC21A7" w:rsidP="00882A2C">
            <w:pPr>
              <w:rPr>
                <w:rFonts w:ascii="Comic Sans MS" w:hAnsi="Comic Sans MS"/>
                <w:sz w:val="36"/>
                <w:szCs w:val="36"/>
              </w:rPr>
            </w:pPr>
          </w:p>
        </w:tc>
      </w:tr>
    </w:tbl>
    <w:p w:rsidR="00BC21A7" w:rsidRDefault="00BC21A7" w:rsidP="00BC21A7">
      <w:pPr>
        <w:rPr>
          <w:rFonts w:ascii="Comic Sans MS" w:hAnsi="Comic Sans MS"/>
          <w:sz w:val="36"/>
          <w:szCs w:val="36"/>
        </w:rPr>
      </w:pPr>
    </w:p>
    <w:p w:rsidR="00C100C5" w:rsidRPr="00C100C5" w:rsidRDefault="00C100C5" w:rsidP="00056B47">
      <w:pPr>
        <w:tabs>
          <w:tab w:val="left" w:pos="6480"/>
        </w:tabs>
        <w:rPr>
          <w:sz w:val="28"/>
          <w:szCs w:val="28"/>
        </w:rPr>
      </w:pPr>
    </w:p>
    <w:p w:rsidR="00285188" w:rsidRPr="00285188" w:rsidRDefault="00C100C5" w:rsidP="00056B47">
      <w:pPr>
        <w:tabs>
          <w:tab w:val="left" w:pos="6480"/>
        </w:tabs>
        <w:rPr>
          <w:rFonts w:ascii="Malgun Gothic" w:eastAsia="Malgun Gothic" w:hAnsi="Malgun Gothic"/>
          <w:b/>
          <w:sz w:val="28"/>
          <w:szCs w:val="28"/>
          <w:u w:val="single"/>
        </w:rPr>
      </w:pPr>
      <w:r>
        <w:rPr>
          <w:rFonts w:ascii="Malgun Gothic" w:eastAsia="Malgun Gothic" w:hAnsi="Malgun Gothic"/>
          <w:b/>
          <w:sz w:val="28"/>
          <w:szCs w:val="28"/>
          <w:u w:val="single"/>
        </w:rPr>
        <w:t xml:space="preserve">Extra </w:t>
      </w:r>
      <w:r w:rsidR="00285188">
        <w:rPr>
          <w:rFonts w:ascii="Malgun Gothic" w:eastAsia="Malgun Gothic" w:hAnsi="Malgun Gothic"/>
          <w:b/>
          <w:sz w:val="28"/>
          <w:szCs w:val="28"/>
          <w:u w:val="single"/>
        </w:rPr>
        <w:t>Literacy ideas</w:t>
      </w:r>
    </w:p>
    <w:p w:rsidR="008604F4" w:rsidRDefault="00285188" w:rsidP="00056B47">
      <w:pPr>
        <w:tabs>
          <w:tab w:val="left" w:pos="6480"/>
        </w:tabs>
        <w:rPr>
          <w:rFonts w:ascii="Malgun Gothic" w:eastAsia="Malgun Gothic" w:hAnsi="Malgun Gothic"/>
          <w:sz w:val="28"/>
          <w:szCs w:val="28"/>
        </w:rPr>
      </w:pPr>
      <w:r>
        <w:rPr>
          <w:rFonts w:ascii="Malgun Gothic" w:eastAsia="Malgun Gothic" w:hAnsi="Malgun Gothic"/>
          <w:sz w:val="28"/>
          <w:szCs w:val="28"/>
        </w:rPr>
        <w:t>If you get through your Literacy activities in the first week,</w:t>
      </w:r>
      <w:r>
        <w:rPr>
          <w:rFonts w:ascii="Malgun Gothic" w:eastAsia="Malgun Gothic" w:hAnsi="Malgun Gothic"/>
          <w:sz w:val="28"/>
          <w:szCs w:val="28"/>
        </w:rPr>
        <w:t xml:space="preserve"> have a look at these links to find lots of fun things to do that will help you with your writing.</w:t>
      </w:r>
    </w:p>
    <w:p w:rsidR="00285188" w:rsidRDefault="00285188" w:rsidP="00056B47">
      <w:pPr>
        <w:tabs>
          <w:tab w:val="left" w:pos="6480"/>
        </w:tabs>
      </w:pPr>
      <w:r>
        <w:rPr>
          <w:rFonts w:ascii="Malgun Gothic" w:eastAsia="Malgun Gothic" w:hAnsi="Malgun Gothic"/>
          <w:sz w:val="28"/>
          <w:szCs w:val="28"/>
        </w:rPr>
        <w:t xml:space="preserve">Oak National Academy- continue with the lovely lessons on The Firework Maker’s Daughter </w:t>
      </w:r>
      <w:hyperlink r:id="rId19" w:history="1">
        <w:r>
          <w:rPr>
            <w:rStyle w:val="Hyperlink"/>
          </w:rPr>
          <w:t>https://classroom.thenational.academy/subjects-by-year/year-2/subjects/english</w:t>
        </w:r>
      </w:hyperlink>
    </w:p>
    <w:p w:rsidR="00C100C5" w:rsidRPr="00C100C5" w:rsidRDefault="00C100C5" w:rsidP="00056B47">
      <w:pPr>
        <w:tabs>
          <w:tab w:val="left" w:pos="6480"/>
        </w:tabs>
        <w:rPr>
          <w:sz w:val="28"/>
          <w:szCs w:val="28"/>
        </w:rPr>
      </w:pPr>
      <w:proofErr w:type="spellStart"/>
      <w:r w:rsidRPr="00C100C5">
        <w:rPr>
          <w:b/>
          <w:sz w:val="28"/>
          <w:szCs w:val="28"/>
        </w:rPr>
        <w:t>Twinkl</w:t>
      </w:r>
      <w:proofErr w:type="spellEnd"/>
      <w:r w:rsidRPr="00C100C5">
        <w:rPr>
          <w:b/>
          <w:sz w:val="28"/>
          <w:szCs w:val="28"/>
        </w:rPr>
        <w:t>-</w:t>
      </w:r>
      <w:r>
        <w:rPr>
          <w:b/>
          <w:sz w:val="28"/>
          <w:szCs w:val="28"/>
        </w:rPr>
        <w:t xml:space="preserve"> </w:t>
      </w:r>
      <w:r>
        <w:rPr>
          <w:sz w:val="28"/>
          <w:szCs w:val="28"/>
        </w:rPr>
        <w:t xml:space="preserve">hundreds of activities, free to download- </w:t>
      </w:r>
      <w:hyperlink r:id="rId20" w:history="1">
        <w:r>
          <w:rPr>
            <w:rStyle w:val="Hyperlink"/>
          </w:rPr>
          <w:t>https://www.twinkl.co.uk/resources/covid19-school-closures</w:t>
        </w:r>
      </w:hyperlink>
      <w:r>
        <w:t xml:space="preserve"> </w:t>
      </w:r>
      <w:r>
        <w:rPr>
          <w:sz w:val="28"/>
          <w:szCs w:val="28"/>
        </w:rPr>
        <w:t xml:space="preserve">  Tailor them to your child’s needs.</w:t>
      </w:r>
    </w:p>
    <w:p w:rsidR="008604F4" w:rsidRPr="004A1D64" w:rsidRDefault="008604F4" w:rsidP="008604F4">
      <w:pPr>
        <w:pStyle w:val="Heading2"/>
        <w:spacing w:before="360" w:after="80"/>
        <w:rPr>
          <w:rFonts w:ascii="Corbel" w:hAnsi="Corbel"/>
          <w:color w:val="003473"/>
        </w:rPr>
      </w:pPr>
      <w:r w:rsidRPr="004A1D64">
        <w:rPr>
          <w:rFonts w:ascii="Corbel" w:hAnsi="Corbel" w:cs="Arial"/>
          <w:color w:val="003473"/>
          <w:sz w:val="35"/>
          <w:szCs w:val="35"/>
        </w:rPr>
        <w:t xml:space="preserve">Did you know? </w:t>
      </w:r>
      <w:r>
        <w:rPr>
          <w:rFonts w:ascii="Corbel" w:hAnsi="Corbel" w:cs="Arial"/>
          <w:color w:val="003473"/>
          <w:sz w:val="35"/>
          <w:szCs w:val="35"/>
        </w:rPr>
        <w:t>Butterfly facts from the RSPCA</w:t>
      </w:r>
    </w:p>
    <w:p w:rsidR="008604F4" w:rsidRPr="004A1D64" w:rsidRDefault="008604F4" w:rsidP="008604F4">
      <w:pPr>
        <w:pStyle w:val="NormalWeb"/>
        <w:numPr>
          <w:ilvl w:val="0"/>
          <w:numId w:val="2"/>
        </w:numPr>
        <w:spacing w:before="0" w:beforeAutospacing="0" w:after="0" w:afterAutospacing="0"/>
        <w:textAlignment w:val="baseline"/>
        <w:rPr>
          <w:rFonts w:ascii="Corbel" w:hAnsi="Corbel" w:cs="Arial"/>
          <w:color w:val="003473"/>
          <w:sz w:val="23"/>
          <w:szCs w:val="23"/>
        </w:rPr>
      </w:pPr>
      <w:r w:rsidRPr="004A1D64">
        <w:rPr>
          <w:rFonts w:ascii="Corbel" w:hAnsi="Corbel" w:cs="Arial"/>
          <w:color w:val="003473"/>
          <w:sz w:val="23"/>
          <w:szCs w:val="23"/>
        </w:rPr>
        <w:t>Caterpillars have more than 4,000 separate muscles. Humans have only 792.</w:t>
      </w:r>
    </w:p>
    <w:p w:rsidR="008604F4" w:rsidRPr="004A1D64" w:rsidRDefault="008604F4" w:rsidP="008604F4">
      <w:pPr>
        <w:pStyle w:val="NormalWeb"/>
        <w:numPr>
          <w:ilvl w:val="0"/>
          <w:numId w:val="2"/>
        </w:numPr>
        <w:spacing w:before="0" w:beforeAutospacing="0" w:after="0" w:afterAutospacing="0"/>
        <w:textAlignment w:val="baseline"/>
        <w:rPr>
          <w:rFonts w:ascii="Corbel" w:hAnsi="Corbel" w:cs="Arial"/>
          <w:color w:val="003473"/>
          <w:sz w:val="23"/>
          <w:szCs w:val="23"/>
        </w:rPr>
      </w:pPr>
      <w:r w:rsidRPr="004A1D64">
        <w:rPr>
          <w:rFonts w:ascii="Corbel" w:hAnsi="Corbel" w:cs="Arial"/>
          <w:color w:val="003473"/>
          <w:sz w:val="23"/>
          <w:szCs w:val="23"/>
        </w:rPr>
        <w:t>Butterflies have six jointed legs, a pair of antennae and three body parts called the head, thorax (chest) and abdomen (tail end). The four wings and six legs of a butterfly are attached to its thorax.</w:t>
      </w:r>
    </w:p>
    <w:p w:rsidR="008604F4" w:rsidRPr="004A1D64" w:rsidRDefault="008604F4" w:rsidP="008604F4">
      <w:pPr>
        <w:pStyle w:val="NormalWeb"/>
        <w:numPr>
          <w:ilvl w:val="0"/>
          <w:numId w:val="2"/>
        </w:numPr>
        <w:spacing w:before="0" w:beforeAutospacing="0" w:after="0" w:afterAutospacing="0"/>
        <w:textAlignment w:val="baseline"/>
        <w:rPr>
          <w:rFonts w:ascii="Corbel" w:hAnsi="Corbel" w:cs="Arial"/>
          <w:color w:val="003473"/>
          <w:sz w:val="23"/>
          <w:szCs w:val="23"/>
        </w:rPr>
      </w:pPr>
      <w:r w:rsidRPr="004A1D64">
        <w:rPr>
          <w:rFonts w:ascii="Corbel" w:hAnsi="Corbel" w:cs="Arial"/>
          <w:color w:val="003473"/>
          <w:sz w:val="23"/>
          <w:szCs w:val="23"/>
        </w:rPr>
        <w:t>Butterflies have four brightly-coloured wings, covered in tiny scales. They are the only insects with scaly wings.</w:t>
      </w:r>
    </w:p>
    <w:p w:rsidR="008604F4" w:rsidRPr="004A1D64" w:rsidRDefault="008604F4" w:rsidP="008604F4">
      <w:pPr>
        <w:pStyle w:val="NormalWeb"/>
        <w:numPr>
          <w:ilvl w:val="0"/>
          <w:numId w:val="2"/>
        </w:numPr>
        <w:spacing w:before="0" w:beforeAutospacing="0" w:after="0" w:afterAutospacing="0"/>
        <w:textAlignment w:val="baseline"/>
        <w:rPr>
          <w:rFonts w:ascii="Corbel" w:hAnsi="Corbel" w:cs="Arial"/>
          <w:color w:val="003473"/>
          <w:sz w:val="23"/>
          <w:szCs w:val="23"/>
        </w:rPr>
      </w:pPr>
      <w:r w:rsidRPr="004A1D64">
        <w:rPr>
          <w:rFonts w:ascii="Corbel" w:hAnsi="Corbel" w:cs="Arial"/>
          <w:color w:val="003473"/>
          <w:sz w:val="23"/>
          <w:szCs w:val="23"/>
        </w:rPr>
        <w:t>Each scale on a butterfly's wing is a single colour - either red, yellow, black or white. Other colours, including green and blue, are created by light refracting on the butterfly's wings.</w:t>
      </w:r>
    </w:p>
    <w:p w:rsidR="008604F4" w:rsidRPr="004A1D64" w:rsidRDefault="008604F4" w:rsidP="008604F4">
      <w:pPr>
        <w:pStyle w:val="NormalWeb"/>
        <w:numPr>
          <w:ilvl w:val="0"/>
          <w:numId w:val="2"/>
        </w:numPr>
        <w:spacing w:before="0" w:beforeAutospacing="0" w:after="0" w:afterAutospacing="0"/>
        <w:textAlignment w:val="baseline"/>
        <w:rPr>
          <w:rFonts w:ascii="Corbel" w:hAnsi="Corbel" w:cs="Arial"/>
          <w:color w:val="003473"/>
          <w:sz w:val="23"/>
          <w:szCs w:val="23"/>
        </w:rPr>
      </w:pPr>
      <w:r w:rsidRPr="004A1D64">
        <w:rPr>
          <w:rFonts w:ascii="Corbel" w:hAnsi="Corbel" w:cs="Arial"/>
          <w:color w:val="003473"/>
          <w:sz w:val="23"/>
          <w:szCs w:val="23"/>
        </w:rPr>
        <w:t>Special sensors on a butterfly's feet allow the insect to taste food. It cannot taste through its mouth parts.</w:t>
      </w:r>
    </w:p>
    <w:p w:rsidR="008604F4" w:rsidRPr="004A1D64" w:rsidRDefault="008604F4" w:rsidP="008604F4">
      <w:pPr>
        <w:pStyle w:val="NormalWeb"/>
        <w:numPr>
          <w:ilvl w:val="0"/>
          <w:numId w:val="2"/>
        </w:numPr>
        <w:spacing w:before="0" w:beforeAutospacing="0" w:after="0" w:afterAutospacing="0"/>
        <w:textAlignment w:val="baseline"/>
        <w:rPr>
          <w:rFonts w:ascii="Corbel" w:hAnsi="Corbel" w:cs="Arial"/>
          <w:color w:val="003473"/>
          <w:sz w:val="23"/>
          <w:szCs w:val="23"/>
        </w:rPr>
      </w:pPr>
      <w:r w:rsidRPr="004A1D64">
        <w:rPr>
          <w:rFonts w:ascii="Corbel" w:hAnsi="Corbel" w:cs="Arial"/>
          <w:color w:val="003473"/>
          <w:sz w:val="23"/>
          <w:szCs w:val="23"/>
        </w:rPr>
        <w:t>Butterflies prefer pink, yellow, red or purple flowers.</w:t>
      </w:r>
    </w:p>
    <w:p w:rsidR="008604F4" w:rsidRPr="004A1D64" w:rsidRDefault="008604F4" w:rsidP="008604F4">
      <w:pPr>
        <w:pStyle w:val="NormalWeb"/>
        <w:numPr>
          <w:ilvl w:val="0"/>
          <w:numId w:val="2"/>
        </w:numPr>
        <w:spacing w:before="0" w:beforeAutospacing="0" w:after="0" w:afterAutospacing="0"/>
        <w:textAlignment w:val="baseline"/>
        <w:rPr>
          <w:rFonts w:ascii="Corbel" w:hAnsi="Corbel" w:cs="Arial"/>
          <w:color w:val="003473"/>
          <w:sz w:val="23"/>
          <w:szCs w:val="23"/>
        </w:rPr>
      </w:pPr>
      <w:r w:rsidRPr="004A1D64">
        <w:rPr>
          <w:rFonts w:ascii="Corbel" w:hAnsi="Corbel" w:cs="Arial"/>
          <w:color w:val="003473"/>
          <w:sz w:val="23"/>
          <w:szCs w:val="23"/>
        </w:rPr>
        <w:t xml:space="preserve">Sweet William, buddleia, lavender and </w:t>
      </w:r>
      <w:proofErr w:type="spellStart"/>
      <w:r w:rsidRPr="004A1D64">
        <w:rPr>
          <w:rFonts w:ascii="Corbel" w:hAnsi="Corbel" w:cs="Arial"/>
          <w:color w:val="003473"/>
          <w:sz w:val="23"/>
          <w:szCs w:val="23"/>
        </w:rPr>
        <w:t>echinacea</w:t>
      </w:r>
      <w:proofErr w:type="spellEnd"/>
      <w:r w:rsidRPr="004A1D64">
        <w:rPr>
          <w:rFonts w:ascii="Corbel" w:hAnsi="Corbel" w:cs="Arial"/>
          <w:color w:val="003473"/>
          <w:sz w:val="23"/>
          <w:szCs w:val="23"/>
        </w:rPr>
        <w:t xml:space="preserve"> are favourite food plants for butterflies.</w:t>
      </w:r>
    </w:p>
    <w:p w:rsidR="008604F4" w:rsidRPr="004A1D64" w:rsidRDefault="008604F4" w:rsidP="008604F4">
      <w:pPr>
        <w:pStyle w:val="NormalWeb"/>
        <w:numPr>
          <w:ilvl w:val="0"/>
          <w:numId w:val="2"/>
        </w:numPr>
        <w:spacing w:before="0" w:beforeAutospacing="0" w:after="0" w:afterAutospacing="0"/>
        <w:textAlignment w:val="baseline"/>
        <w:rPr>
          <w:rFonts w:ascii="Corbel" w:hAnsi="Corbel" w:cs="Arial"/>
          <w:color w:val="003473"/>
          <w:sz w:val="23"/>
          <w:szCs w:val="23"/>
        </w:rPr>
      </w:pPr>
      <w:r w:rsidRPr="004A1D64">
        <w:rPr>
          <w:rFonts w:ascii="Corbel" w:hAnsi="Corbel" w:cs="Arial"/>
          <w:color w:val="003473"/>
          <w:sz w:val="23"/>
          <w:szCs w:val="23"/>
        </w:rPr>
        <w:t>If you see a cluster of butterflies on wet soil this is called puddling. It is when the males draw minerals from the water and soil.</w:t>
      </w:r>
    </w:p>
    <w:p w:rsidR="008604F4" w:rsidRPr="008604F4" w:rsidRDefault="008604F4" w:rsidP="00056B47">
      <w:pPr>
        <w:tabs>
          <w:tab w:val="left" w:pos="6480"/>
        </w:tabs>
        <w:rPr>
          <w:b/>
          <w:sz w:val="28"/>
          <w:szCs w:val="28"/>
          <w:u w:val="single"/>
        </w:rPr>
      </w:pPr>
    </w:p>
    <w:p w:rsidR="00056B47" w:rsidRDefault="00056B47" w:rsidP="00056B47">
      <w:pPr>
        <w:tabs>
          <w:tab w:val="left" w:pos="6480"/>
        </w:tabs>
        <w:rPr>
          <w:sz w:val="28"/>
          <w:szCs w:val="28"/>
        </w:rPr>
      </w:pPr>
    </w:p>
    <w:p w:rsidR="006E22A6" w:rsidRDefault="007A1742" w:rsidP="00056B47">
      <w:pPr>
        <w:tabs>
          <w:tab w:val="left" w:pos="6480"/>
        </w:tabs>
        <w:rPr>
          <w:b/>
          <w:sz w:val="28"/>
          <w:szCs w:val="28"/>
          <w:u w:val="single"/>
        </w:rPr>
      </w:pPr>
      <w:r>
        <w:rPr>
          <w:b/>
          <w:sz w:val="28"/>
          <w:szCs w:val="28"/>
          <w:u w:val="single"/>
        </w:rPr>
        <w:t>Phonics games- Literacy</w:t>
      </w:r>
    </w:p>
    <w:p w:rsidR="007A1742" w:rsidRDefault="007A1742" w:rsidP="007A1742">
      <w:pPr>
        <w:pStyle w:val="Heading3"/>
        <w:shd w:val="clear" w:color="auto" w:fill="FFFFFF"/>
        <w:spacing w:before="0" w:beforeAutospacing="0" w:after="0" w:afterAutospacing="0" w:line="240" w:lineRule="atLeast"/>
        <w:textAlignment w:val="baseline"/>
        <w:rPr>
          <w:rFonts w:ascii="Helvetica" w:hAnsi="Helvetica" w:cs="Helvetica"/>
          <w:color w:val="111111"/>
          <w:sz w:val="33"/>
          <w:szCs w:val="33"/>
        </w:rPr>
      </w:pPr>
      <w:r>
        <w:rPr>
          <w:rFonts w:ascii="Helvetica" w:hAnsi="Helvetica" w:cs="Helvetica"/>
          <w:color w:val="111111"/>
          <w:sz w:val="33"/>
          <w:szCs w:val="33"/>
        </w:rPr>
        <w:t>Phonic games</w:t>
      </w:r>
    </w:p>
    <w:p w:rsidR="007A1742" w:rsidRDefault="007A1742" w:rsidP="007A1742">
      <w:pPr>
        <w:numPr>
          <w:ilvl w:val="0"/>
          <w:numId w:val="1"/>
        </w:numPr>
        <w:spacing w:after="0" w:line="390" w:lineRule="atLeast"/>
        <w:ind w:left="0"/>
        <w:textAlignment w:val="baseline"/>
        <w:rPr>
          <w:rFonts w:ascii="Helvetica" w:hAnsi="Helvetica" w:cs="Helvetica"/>
          <w:color w:val="111111"/>
          <w:sz w:val="27"/>
          <w:szCs w:val="27"/>
        </w:rPr>
      </w:pPr>
      <w:r>
        <w:rPr>
          <w:rFonts w:ascii="Helvetica" w:hAnsi="Helvetica" w:cs="Helvetica"/>
          <w:color w:val="111111"/>
          <w:sz w:val="27"/>
          <w:szCs w:val="27"/>
        </w:rPr>
        <w:t>Use the levelled reading books your child brings home from school to see how many words your child can find with a particular sound – for example, the sound </w:t>
      </w:r>
      <w:proofErr w:type="spellStart"/>
      <w:r>
        <w:rPr>
          <w:rStyle w:val="Emphasis"/>
          <w:rFonts w:ascii="Helvetica" w:hAnsi="Helvetica" w:cs="Helvetica"/>
          <w:color w:val="111111"/>
          <w:bdr w:val="none" w:sz="0" w:space="0" w:color="auto" w:frame="1"/>
        </w:rPr>
        <w:t>ai</w:t>
      </w:r>
      <w:proofErr w:type="spellEnd"/>
      <w:r>
        <w:rPr>
          <w:rFonts w:ascii="Helvetica" w:hAnsi="Helvetica" w:cs="Helvetica"/>
          <w:color w:val="111111"/>
          <w:sz w:val="27"/>
          <w:szCs w:val="27"/>
        </w:rPr>
        <w:t> even if it’s spelled in different ways: </w:t>
      </w:r>
      <w:r>
        <w:rPr>
          <w:rStyle w:val="Emphasis"/>
          <w:rFonts w:ascii="Helvetica" w:hAnsi="Helvetica" w:cs="Helvetica"/>
          <w:color w:val="111111"/>
          <w:bdr w:val="none" w:sz="0" w:space="0" w:color="auto" w:frame="1"/>
        </w:rPr>
        <w:t>ay</w:t>
      </w:r>
      <w:r>
        <w:rPr>
          <w:rFonts w:ascii="Helvetica" w:hAnsi="Helvetica" w:cs="Helvetica"/>
          <w:color w:val="111111"/>
          <w:sz w:val="27"/>
          <w:szCs w:val="27"/>
        </w:rPr>
        <w:t>, </w:t>
      </w:r>
      <w:r>
        <w:rPr>
          <w:rStyle w:val="Emphasis"/>
          <w:rFonts w:ascii="Helvetica" w:hAnsi="Helvetica" w:cs="Helvetica"/>
          <w:color w:val="111111"/>
          <w:bdr w:val="none" w:sz="0" w:space="0" w:color="auto" w:frame="1"/>
        </w:rPr>
        <w:t>a-e</w:t>
      </w:r>
      <w:r>
        <w:rPr>
          <w:rFonts w:ascii="Helvetica" w:hAnsi="Helvetica" w:cs="Helvetica"/>
          <w:color w:val="111111"/>
          <w:sz w:val="27"/>
          <w:szCs w:val="27"/>
        </w:rPr>
        <w:t> – in two minutes!</w:t>
      </w:r>
    </w:p>
    <w:p w:rsidR="007A1742" w:rsidRDefault="007A1742" w:rsidP="007A1742">
      <w:pPr>
        <w:numPr>
          <w:ilvl w:val="0"/>
          <w:numId w:val="1"/>
        </w:numPr>
        <w:spacing w:after="0" w:line="390" w:lineRule="atLeast"/>
        <w:ind w:left="0"/>
        <w:textAlignment w:val="baseline"/>
        <w:rPr>
          <w:rFonts w:ascii="Helvetica" w:hAnsi="Helvetica" w:cs="Helvetica"/>
          <w:color w:val="111111"/>
          <w:sz w:val="27"/>
          <w:szCs w:val="27"/>
        </w:rPr>
      </w:pPr>
      <w:r>
        <w:rPr>
          <w:rFonts w:ascii="Helvetica" w:hAnsi="Helvetica" w:cs="Helvetica"/>
          <w:color w:val="111111"/>
          <w:sz w:val="27"/>
          <w:szCs w:val="27"/>
        </w:rPr>
        <w:t xml:space="preserve">Play full circle! Use magnetic letters to make a word. Change one letter each time to make a new word until you get back to the original. For example, </w:t>
      </w:r>
      <w:r w:rsidR="00BC21A7">
        <w:rPr>
          <w:rFonts w:ascii="Helvetica" w:hAnsi="Helvetica" w:cs="Helvetica"/>
          <w:color w:val="111111"/>
          <w:sz w:val="27"/>
          <w:szCs w:val="27"/>
        </w:rPr>
        <w:t>‘park-part-tart-dart-dark-park’ (you can do this with pieces of paper/card too).</w:t>
      </w:r>
    </w:p>
    <w:p w:rsidR="007A1742" w:rsidRDefault="007A1742" w:rsidP="007A1742">
      <w:pPr>
        <w:numPr>
          <w:ilvl w:val="0"/>
          <w:numId w:val="1"/>
        </w:numPr>
        <w:spacing w:after="0" w:line="390" w:lineRule="atLeast"/>
        <w:ind w:left="0"/>
        <w:textAlignment w:val="baseline"/>
        <w:rPr>
          <w:rFonts w:ascii="Helvetica" w:hAnsi="Helvetica" w:cs="Helvetica"/>
          <w:color w:val="111111"/>
          <w:sz w:val="27"/>
          <w:szCs w:val="27"/>
        </w:rPr>
      </w:pPr>
      <w:r>
        <w:rPr>
          <w:rFonts w:ascii="Helvetica" w:hAnsi="Helvetica" w:cs="Helvetica"/>
          <w:color w:val="111111"/>
          <w:sz w:val="27"/>
          <w:szCs w:val="27"/>
        </w:rPr>
        <w:t>There are masses of</w:t>
      </w:r>
      <w:r>
        <w:rPr>
          <w:rFonts w:ascii="Helvetica" w:hAnsi="Helvetica" w:cs="Helvetica"/>
          <w:color w:val="111111"/>
          <w:sz w:val="27"/>
          <w:szCs w:val="27"/>
          <w:bdr w:val="none" w:sz="0" w:space="0" w:color="auto" w:frame="1"/>
        </w:rPr>
        <w:t> </w:t>
      </w:r>
      <w:hyperlink r:id="rId21" w:tgtFrame="_blank" w:tooltip="Online phonic games" w:history="1">
        <w:r>
          <w:rPr>
            <w:rStyle w:val="Hyperlink"/>
            <w:rFonts w:ascii="Helvetica" w:hAnsi="Helvetica" w:cs="Helvetica"/>
            <w:color w:val="CF1C6D"/>
            <w:sz w:val="27"/>
            <w:szCs w:val="27"/>
            <w:bdr w:val="none" w:sz="0" w:space="0" w:color="auto" w:frame="1"/>
          </w:rPr>
          <w:t>online phonic games</w:t>
        </w:r>
      </w:hyperlink>
      <w:r>
        <w:rPr>
          <w:rFonts w:ascii="Helvetica" w:hAnsi="Helvetica" w:cs="Helvetica"/>
          <w:color w:val="111111"/>
          <w:sz w:val="27"/>
          <w:szCs w:val="27"/>
          <w:bdr w:val="none" w:sz="0" w:space="0" w:color="auto" w:frame="1"/>
        </w:rPr>
        <w:t> </w:t>
      </w:r>
      <w:r>
        <w:rPr>
          <w:rFonts w:ascii="Helvetica" w:hAnsi="Helvetica" w:cs="Helvetica"/>
          <w:color w:val="111111"/>
          <w:sz w:val="27"/>
          <w:szCs w:val="27"/>
        </w:rPr>
        <w:t>to discover too.</w:t>
      </w:r>
    </w:p>
    <w:p w:rsidR="007A1742" w:rsidRPr="007A1742" w:rsidRDefault="007A1742" w:rsidP="00056B47">
      <w:pPr>
        <w:tabs>
          <w:tab w:val="left" w:pos="6480"/>
        </w:tabs>
        <w:rPr>
          <w:b/>
          <w:sz w:val="28"/>
          <w:szCs w:val="28"/>
          <w:u w:val="single"/>
        </w:rPr>
      </w:pPr>
    </w:p>
    <w:p w:rsidR="006E22A6" w:rsidRDefault="006E22A6" w:rsidP="00056B47">
      <w:pPr>
        <w:tabs>
          <w:tab w:val="left" w:pos="6480"/>
        </w:tabs>
        <w:rPr>
          <w:sz w:val="28"/>
          <w:szCs w:val="28"/>
        </w:rPr>
      </w:pPr>
    </w:p>
    <w:p w:rsidR="006E22A6" w:rsidRDefault="006E22A6" w:rsidP="00056B47">
      <w:pPr>
        <w:tabs>
          <w:tab w:val="left" w:pos="6480"/>
        </w:tabs>
        <w:rPr>
          <w:sz w:val="28"/>
          <w:szCs w:val="28"/>
        </w:rPr>
      </w:pPr>
    </w:p>
    <w:p w:rsidR="006E22A6" w:rsidRDefault="006E22A6" w:rsidP="00056B47">
      <w:pPr>
        <w:tabs>
          <w:tab w:val="left" w:pos="6480"/>
        </w:tabs>
        <w:rPr>
          <w:sz w:val="28"/>
          <w:szCs w:val="28"/>
        </w:rPr>
      </w:pPr>
    </w:p>
    <w:p w:rsidR="006E22A6" w:rsidRDefault="006E22A6" w:rsidP="00056B47">
      <w:pPr>
        <w:tabs>
          <w:tab w:val="left" w:pos="6480"/>
        </w:tabs>
        <w:rPr>
          <w:sz w:val="28"/>
          <w:szCs w:val="28"/>
        </w:rPr>
      </w:pPr>
    </w:p>
    <w:p w:rsidR="006E22A6" w:rsidRDefault="006E22A6" w:rsidP="00056B47">
      <w:pPr>
        <w:tabs>
          <w:tab w:val="left" w:pos="6480"/>
        </w:tabs>
        <w:rPr>
          <w:sz w:val="28"/>
          <w:szCs w:val="28"/>
        </w:rPr>
      </w:pPr>
    </w:p>
    <w:p w:rsidR="006E22A6" w:rsidRDefault="006E22A6" w:rsidP="00056B47">
      <w:pPr>
        <w:tabs>
          <w:tab w:val="left" w:pos="6480"/>
        </w:tabs>
        <w:rPr>
          <w:sz w:val="28"/>
          <w:szCs w:val="28"/>
        </w:rPr>
      </w:pPr>
    </w:p>
    <w:p w:rsidR="006E22A6" w:rsidRDefault="006E22A6" w:rsidP="00056B47">
      <w:pPr>
        <w:tabs>
          <w:tab w:val="left" w:pos="6480"/>
        </w:tabs>
        <w:rPr>
          <w:sz w:val="28"/>
          <w:szCs w:val="28"/>
        </w:rPr>
      </w:pPr>
    </w:p>
    <w:p w:rsidR="006E22A6" w:rsidRDefault="006E22A6" w:rsidP="00056B47">
      <w:pPr>
        <w:tabs>
          <w:tab w:val="left" w:pos="6480"/>
        </w:tabs>
        <w:rPr>
          <w:sz w:val="28"/>
          <w:szCs w:val="28"/>
        </w:rPr>
      </w:pPr>
    </w:p>
    <w:p w:rsidR="006E22A6" w:rsidRDefault="006E22A6" w:rsidP="00056B47">
      <w:pPr>
        <w:tabs>
          <w:tab w:val="left" w:pos="6480"/>
        </w:tabs>
        <w:rPr>
          <w:sz w:val="28"/>
          <w:szCs w:val="28"/>
        </w:rPr>
      </w:pPr>
    </w:p>
    <w:p w:rsidR="006E22A6" w:rsidRDefault="006E22A6" w:rsidP="00056B47">
      <w:pPr>
        <w:tabs>
          <w:tab w:val="left" w:pos="6480"/>
        </w:tabs>
        <w:rPr>
          <w:sz w:val="28"/>
          <w:szCs w:val="28"/>
        </w:rPr>
      </w:pPr>
    </w:p>
    <w:p w:rsidR="006E22A6" w:rsidRDefault="006E22A6" w:rsidP="00056B47">
      <w:pPr>
        <w:tabs>
          <w:tab w:val="left" w:pos="6480"/>
        </w:tabs>
        <w:rPr>
          <w:sz w:val="28"/>
          <w:szCs w:val="28"/>
        </w:rPr>
      </w:pPr>
    </w:p>
    <w:p w:rsidR="006E22A6" w:rsidRDefault="00285188" w:rsidP="00056B47">
      <w:pPr>
        <w:tabs>
          <w:tab w:val="left" w:pos="6480"/>
        </w:tabs>
        <w:rPr>
          <w:b/>
          <w:sz w:val="28"/>
          <w:szCs w:val="28"/>
          <w:u w:val="single"/>
        </w:rPr>
      </w:pPr>
      <w:r>
        <w:rPr>
          <w:b/>
          <w:sz w:val="28"/>
          <w:szCs w:val="28"/>
          <w:u w:val="single"/>
        </w:rPr>
        <w:t>Science- Food Chains</w:t>
      </w:r>
    </w:p>
    <w:p w:rsidR="008C64B2" w:rsidRDefault="008C64B2" w:rsidP="00056B47">
      <w:pPr>
        <w:tabs>
          <w:tab w:val="left" w:pos="6480"/>
        </w:tabs>
        <w:rPr>
          <w:sz w:val="28"/>
          <w:szCs w:val="28"/>
        </w:rPr>
      </w:pPr>
      <w:r>
        <w:rPr>
          <w:sz w:val="28"/>
          <w:szCs w:val="28"/>
        </w:rPr>
        <w:t>Watch the BBC clip about food chains. Can you draw your own food chain for</w:t>
      </w:r>
      <w:r w:rsidR="00916134">
        <w:rPr>
          <w:sz w:val="28"/>
          <w:szCs w:val="28"/>
        </w:rPr>
        <w:t xml:space="preserve"> either an animal or an underwater creature?</w:t>
      </w:r>
    </w:p>
    <w:p w:rsidR="00916134" w:rsidRDefault="00916134" w:rsidP="00056B47">
      <w:pPr>
        <w:tabs>
          <w:tab w:val="left" w:pos="6480"/>
        </w:tabs>
      </w:pPr>
      <w:hyperlink r:id="rId22" w:history="1">
        <w:r>
          <w:rPr>
            <w:rStyle w:val="Hyperlink"/>
          </w:rPr>
          <w:t>https://www.bbc.co.uk/bitesize/clips/z96r82p</w:t>
        </w:r>
      </w:hyperlink>
    </w:p>
    <w:p w:rsidR="00916134" w:rsidRDefault="00916134" w:rsidP="00056B47">
      <w:pPr>
        <w:tabs>
          <w:tab w:val="left" w:pos="6480"/>
        </w:tabs>
        <w:rPr>
          <w:b/>
          <w:sz w:val="28"/>
          <w:szCs w:val="28"/>
          <w:u w:val="single"/>
        </w:rPr>
      </w:pPr>
      <w:r>
        <w:rPr>
          <w:noProof/>
          <w:lang w:eastAsia="en-GB"/>
        </w:rPr>
        <w:drawing>
          <wp:inline distT="0" distB="0" distL="0" distR="0">
            <wp:extent cx="4350245" cy="2447012"/>
            <wp:effectExtent l="0" t="0" r="0" b="0"/>
            <wp:docPr id="30" name="Picture 30" descr="Food chains for KS1 and KS2 children | Food chains homework hel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ood chains for KS1 and KS2 children | Food chains homework help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72730" cy="2459660"/>
                    </a:xfrm>
                    <a:prstGeom prst="rect">
                      <a:avLst/>
                    </a:prstGeom>
                    <a:noFill/>
                    <a:ln>
                      <a:noFill/>
                    </a:ln>
                  </pic:spPr>
                </pic:pic>
              </a:graphicData>
            </a:graphic>
          </wp:inline>
        </w:drawing>
      </w:r>
    </w:p>
    <w:p w:rsidR="00916134" w:rsidRDefault="00916134" w:rsidP="00056B47">
      <w:pPr>
        <w:tabs>
          <w:tab w:val="left" w:pos="6480"/>
        </w:tabs>
        <w:rPr>
          <w:b/>
          <w:sz w:val="28"/>
          <w:szCs w:val="28"/>
          <w:u w:val="single"/>
        </w:rPr>
      </w:pPr>
      <w:r>
        <w:rPr>
          <w:noProof/>
          <w:lang w:eastAsia="en-GB"/>
        </w:rPr>
        <w:lastRenderedPageBreak/>
        <w:drawing>
          <wp:inline distT="0" distB="0" distL="0" distR="0">
            <wp:extent cx="6645910" cy="5541027"/>
            <wp:effectExtent l="0" t="0" r="2540" b="2540"/>
            <wp:docPr id="31" name="Picture 31" descr="Food Chains and Food Webs | Examples of Food Chains and Food We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ood Chains and Food Webs | Examples of Food Chains and Food Web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45910" cy="5541027"/>
                    </a:xfrm>
                    <a:prstGeom prst="rect">
                      <a:avLst/>
                    </a:prstGeom>
                    <a:noFill/>
                    <a:ln>
                      <a:noFill/>
                    </a:ln>
                  </pic:spPr>
                </pic:pic>
              </a:graphicData>
            </a:graphic>
          </wp:inline>
        </w:drawing>
      </w:r>
    </w:p>
    <w:p w:rsidR="00916134" w:rsidRDefault="00916134" w:rsidP="00056B47">
      <w:pPr>
        <w:tabs>
          <w:tab w:val="left" w:pos="6480"/>
        </w:tabs>
        <w:rPr>
          <w:b/>
          <w:sz w:val="28"/>
          <w:szCs w:val="28"/>
          <w:u w:val="single"/>
        </w:rPr>
      </w:pPr>
    </w:p>
    <w:p w:rsidR="00285188" w:rsidRPr="00285188" w:rsidRDefault="00285188" w:rsidP="00056B47">
      <w:pPr>
        <w:tabs>
          <w:tab w:val="left" w:pos="6480"/>
        </w:tabs>
        <w:rPr>
          <w:b/>
          <w:sz w:val="28"/>
          <w:szCs w:val="28"/>
          <w:u w:val="single"/>
        </w:rPr>
      </w:pPr>
      <w:r>
        <w:rPr>
          <w:b/>
          <w:sz w:val="28"/>
          <w:szCs w:val="28"/>
          <w:u w:val="single"/>
        </w:rPr>
        <w:t xml:space="preserve">Science- </w:t>
      </w:r>
      <w:proofErr w:type="spellStart"/>
      <w:r>
        <w:rPr>
          <w:b/>
          <w:sz w:val="28"/>
          <w:szCs w:val="28"/>
          <w:u w:val="single"/>
        </w:rPr>
        <w:t>Minibeasts</w:t>
      </w:r>
      <w:proofErr w:type="spellEnd"/>
    </w:p>
    <w:p w:rsidR="006E22A6" w:rsidRDefault="00B03B63" w:rsidP="00B03B63">
      <w:pPr>
        <w:spacing w:after="0" w:line="265" w:lineRule="auto"/>
        <w:ind w:left="32" w:hanging="10"/>
        <w:rPr>
          <w:sz w:val="28"/>
          <w:szCs w:val="28"/>
        </w:rPr>
      </w:pPr>
      <w:r>
        <w:rPr>
          <w:sz w:val="30"/>
        </w:rPr>
        <w:t xml:space="preserve">WALT: create a </w:t>
      </w:r>
      <w:r w:rsidRPr="00B03B63">
        <w:rPr>
          <w:b/>
          <w:sz w:val="30"/>
        </w:rPr>
        <w:t xml:space="preserve">tally chart, </w:t>
      </w:r>
      <w:r>
        <w:rPr>
          <w:b/>
          <w:sz w:val="30"/>
        </w:rPr>
        <w:t xml:space="preserve">a </w:t>
      </w:r>
      <w:r w:rsidRPr="00B03B63">
        <w:rPr>
          <w:b/>
          <w:sz w:val="30"/>
        </w:rPr>
        <w:t xml:space="preserve">pictogram and </w:t>
      </w:r>
      <w:r>
        <w:rPr>
          <w:b/>
          <w:sz w:val="30"/>
        </w:rPr>
        <w:t xml:space="preserve">a </w:t>
      </w:r>
      <w:r w:rsidRPr="00B03B63">
        <w:rPr>
          <w:b/>
          <w:sz w:val="30"/>
        </w:rPr>
        <w:t>bar chart</w:t>
      </w:r>
      <w:r>
        <w:rPr>
          <w:sz w:val="30"/>
        </w:rPr>
        <w:t xml:space="preserve"> of the </w:t>
      </w:r>
      <w:proofErr w:type="spellStart"/>
      <w:r>
        <w:rPr>
          <w:sz w:val="30"/>
        </w:rPr>
        <w:t>minibeasts</w:t>
      </w:r>
      <w:proofErr w:type="spellEnd"/>
      <w:r>
        <w:rPr>
          <w:sz w:val="30"/>
        </w:rPr>
        <w:t xml:space="preserve"> found in the</w:t>
      </w:r>
      <w:r>
        <w:t xml:space="preserve"> </w:t>
      </w:r>
      <w:r>
        <w:rPr>
          <w:sz w:val="28"/>
          <w:szCs w:val="28"/>
        </w:rPr>
        <w:t>grounds of JYS. (Resource sheets provided separately- the ones with little beasts and charts on them).</w:t>
      </w:r>
    </w:p>
    <w:p w:rsidR="002F361F" w:rsidRDefault="002F361F" w:rsidP="00B03B63">
      <w:pPr>
        <w:spacing w:after="0" w:line="265" w:lineRule="auto"/>
        <w:ind w:left="32" w:hanging="10"/>
      </w:pPr>
    </w:p>
    <w:p w:rsidR="002F361F" w:rsidRDefault="002F361F" w:rsidP="00B03B63">
      <w:pPr>
        <w:spacing w:after="0" w:line="265" w:lineRule="auto"/>
        <w:ind w:left="32" w:hanging="10"/>
        <w:rPr>
          <w:b/>
          <w:sz w:val="28"/>
          <w:szCs w:val="28"/>
          <w:u w:val="single"/>
        </w:rPr>
      </w:pPr>
      <w:proofErr w:type="spellStart"/>
      <w:r>
        <w:rPr>
          <w:b/>
          <w:sz w:val="28"/>
          <w:szCs w:val="28"/>
          <w:u w:val="single"/>
        </w:rPr>
        <w:t>Minibeasts</w:t>
      </w:r>
      <w:proofErr w:type="spellEnd"/>
      <w:r>
        <w:rPr>
          <w:b/>
          <w:sz w:val="28"/>
          <w:szCs w:val="28"/>
          <w:u w:val="single"/>
        </w:rPr>
        <w:t xml:space="preserve"> Maths activity</w:t>
      </w:r>
    </w:p>
    <w:p w:rsidR="002F361F" w:rsidRDefault="002F361F" w:rsidP="002F361F">
      <w:pPr>
        <w:pStyle w:val="Heading1"/>
      </w:pPr>
      <w:r>
        <w:rPr>
          <w:noProof/>
        </w:rPr>
        <w:drawing>
          <wp:anchor distT="0" distB="0" distL="114300" distR="114300" simplePos="0" relativeHeight="251674624" behindDoc="0" locked="0" layoutInCell="1" allowOverlap="0" wp14:anchorId="46F7D601" wp14:editId="2CD9CFD0">
            <wp:simplePos x="0" y="0"/>
            <wp:positionH relativeFrom="column">
              <wp:posOffset>-187312</wp:posOffset>
            </wp:positionH>
            <wp:positionV relativeFrom="paragraph">
              <wp:posOffset>-55148</wp:posOffset>
            </wp:positionV>
            <wp:extent cx="1009666" cy="749202"/>
            <wp:effectExtent l="0" t="0" r="0" b="0"/>
            <wp:wrapSquare wrapText="bothSides"/>
            <wp:docPr id="10560" name="Picture 10560"/>
            <wp:cNvGraphicFramePr/>
            <a:graphic xmlns:a="http://schemas.openxmlformats.org/drawingml/2006/main">
              <a:graphicData uri="http://schemas.openxmlformats.org/drawingml/2006/picture">
                <pic:pic xmlns:pic="http://schemas.openxmlformats.org/drawingml/2006/picture">
                  <pic:nvPicPr>
                    <pic:cNvPr id="10560" name="Picture 10560"/>
                    <pic:cNvPicPr/>
                  </pic:nvPicPr>
                  <pic:blipFill>
                    <a:blip r:embed="rId25"/>
                    <a:stretch>
                      <a:fillRect/>
                    </a:stretch>
                  </pic:blipFill>
                  <pic:spPr>
                    <a:xfrm>
                      <a:off x="0" y="0"/>
                      <a:ext cx="1009666" cy="749202"/>
                    </a:xfrm>
                    <a:prstGeom prst="rect">
                      <a:avLst/>
                    </a:prstGeom>
                  </pic:spPr>
                </pic:pic>
              </a:graphicData>
            </a:graphic>
          </wp:anchor>
        </w:drawing>
      </w:r>
      <w:r>
        <w:t>WALT: solve number problems—</w:t>
      </w:r>
    </w:p>
    <w:p w:rsidR="002F361F" w:rsidRDefault="002F361F" w:rsidP="002F361F">
      <w:pPr>
        <w:spacing w:after="180"/>
        <w:ind w:left="1849" w:hanging="288"/>
      </w:pPr>
      <w:r>
        <w:rPr>
          <w:noProof/>
        </w:rPr>
        <w:drawing>
          <wp:anchor distT="0" distB="0" distL="114300" distR="114300" simplePos="0" relativeHeight="251675648" behindDoc="0" locked="0" layoutInCell="1" allowOverlap="0" wp14:anchorId="3B06242C" wp14:editId="75A67C01">
            <wp:simplePos x="0" y="0"/>
            <wp:positionH relativeFrom="page">
              <wp:posOffset>4705680</wp:posOffset>
            </wp:positionH>
            <wp:positionV relativeFrom="page">
              <wp:posOffset>447694</wp:posOffset>
            </wp:positionV>
            <wp:extent cx="13706" cy="9137"/>
            <wp:effectExtent l="0" t="0" r="0" b="0"/>
            <wp:wrapSquare wrapText="bothSides"/>
            <wp:docPr id="10548" name="Picture 10548"/>
            <wp:cNvGraphicFramePr/>
            <a:graphic xmlns:a="http://schemas.openxmlformats.org/drawingml/2006/main">
              <a:graphicData uri="http://schemas.openxmlformats.org/drawingml/2006/picture">
                <pic:pic xmlns:pic="http://schemas.openxmlformats.org/drawingml/2006/picture">
                  <pic:nvPicPr>
                    <pic:cNvPr id="10548" name="Picture 10548"/>
                    <pic:cNvPicPr/>
                  </pic:nvPicPr>
                  <pic:blipFill>
                    <a:blip r:embed="rId26"/>
                    <a:stretch>
                      <a:fillRect/>
                    </a:stretch>
                  </pic:blipFill>
                  <pic:spPr>
                    <a:xfrm>
                      <a:off x="0" y="0"/>
                      <a:ext cx="13706" cy="9137"/>
                    </a:xfrm>
                    <a:prstGeom prst="rect">
                      <a:avLst/>
                    </a:prstGeom>
                  </pic:spPr>
                </pic:pic>
              </a:graphicData>
            </a:graphic>
          </wp:anchor>
        </w:drawing>
      </w:r>
      <w:r>
        <w:rPr>
          <w:sz w:val="24"/>
        </w:rPr>
        <w:t>W</w:t>
      </w:r>
      <w:r>
        <w:rPr>
          <w:sz w:val="24"/>
        </w:rPr>
        <w:t>rite the number sentence and draw a picture to show the problem (part whole, bar diagram, number line)</w:t>
      </w:r>
      <w:r>
        <w:rPr>
          <w:sz w:val="24"/>
        </w:rPr>
        <w:t xml:space="preserve"> – See separate sheet marked ‘butterfly 1’.</w:t>
      </w:r>
    </w:p>
    <w:p w:rsidR="002F361F" w:rsidRPr="002F361F" w:rsidRDefault="002F361F" w:rsidP="00B03B63">
      <w:pPr>
        <w:spacing w:after="0" w:line="265" w:lineRule="auto"/>
        <w:ind w:left="32" w:hanging="10"/>
        <w:rPr>
          <w:b/>
          <w:sz w:val="28"/>
          <w:szCs w:val="28"/>
          <w:u w:val="single"/>
        </w:rPr>
      </w:pPr>
    </w:p>
    <w:p w:rsidR="00A7325B" w:rsidRDefault="00A7325B" w:rsidP="00A7325B">
      <w:pPr>
        <w:tabs>
          <w:tab w:val="left" w:pos="6480"/>
        </w:tabs>
        <w:rPr>
          <w:b/>
          <w:sz w:val="28"/>
          <w:szCs w:val="28"/>
          <w:u w:val="single"/>
        </w:rPr>
      </w:pPr>
      <w:r>
        <w:rPr>
          <w:b/>
          <w:sz w:val="28"/>
          <w:szCs w:val="28"/>
          <w:u w:val="single"/>
        </w:rPr>
        <w:t>Extra ideas for Maths</w:t>
      </w:r>
    </w:p>
    <w:p w:rsidR="00A7325B" w:rsidRDefault="00A7325B" w:rsidP="00A7325B">
      <w:pPr>
        <w:tabs>
          <w:tab w:val="left" w:pos="6480"/>
        </w:tabs>
        <w:rPr>
          <w:b/>
          <w:sz w:val="28"/>
          <w:szCs w:val="28"/>
          <w:u w:val="single"/>
        </w:rPr>
      </w:pPr>
      <w:hyperlink r:id="rId27" w:history="1">
        <w:r>
          <w:rPr>
            <w:rStyle w:val="Hyperlink"/>
          </w:rPr>
          <w:t>https://www.teachwire.net/teaching-resources/</w:t>
        </w:r>
      </w:hyperlink>
    </w:p>
    <w:p w:rsidR="00A7325B" w:rsidRDefault="00A7325B" w:rsidP="00A7325B">
      <w:pPr>
        <w:tabs>
          <w:tab w:val="left" w:pos="6480"/>
        </w:tabs>
        <w:rPr>
          <w:b/>
          <w:sz w:val="28"/>
          <w:szCs w:val="28"/>
          <w:u w:val="single"/>
        </w:rPr>
      </w:pPr>
    </w:p>
    <w:p w:rsidR="006E22A6" w:rsidRPr="00A7325B" w:rsidRDefault="00A7325B" w:rsidP="00056B47">
      <w:pPr>
        <w:tabs>
          <w:tab w:val="left" w:pos="6480"/>
        </w:tabs>
        <w:rPr>
          <w:b/>
          <w:sz w:val="28"/>
          <w:szCs w:val="28"/>
          <w:u w:val="single"/>
        </w:rPr>
      </w:pPr>
      <w:r>
        <w:rPr>
          <w:b/>
          <w:sz w:val="28"/>
          <w:szCs w:val="28"/>
          <w:u w:val="single"/>
        </w:rPr>
        <w:lastRenderedPageBreak/>
        <w:t xml:space="preserve">Art- </w:t>
      </w:r>
      <w:r w:rsidR="006E22A6" w:rsidRPr="006E22A6">
        <w:rPr>
          <w:b/>
          <w:sz w:val="28"/>
          <w:szCs w:val="28"/>
          <w:u w:val="single"/>
        </w:rPr>
        <w:t>Activity 1-</w:t>
      </w:r>
      <w:r>
        <w:rPr>
          <w:b/>
          <w:sz w:val="28"/>
          <w:szCs w:val="28"/>
          <w:u w:val="single"/>
        </w:rPr>
        <w:t xml:space="preserve"> </w:t>
      </w:r>
      <w:r w:rsidR="006E22A6" w:rsidRPr="006E22A6">
        <w:rPr>
          <w:noProof/>
          <w:sz w:val="28"/>
          <w:szCs w:val="28"/>
          <w:lang w:eastAsia="en-GB"/>
        </w:rPr>
        <mc:AlternateContent>
          <mc:Choice Requires="wps">
            <w:drawing>
              <wp:anchor distT="45720" distB="45720" distL="114300" distR="114300" simplePos="0" relativeHeight="251662336" behindDoc="0" locked="0" layoutInCell="1" allowOverlap="1">
                <wp:simplePos x="0" y="0"/>
                <wp:positionH relativeFrom="column">
                  <wp:posOffset>-28575</wp:posOffset>
                </wp:positionH>
                <wp:positionV relativeFrom="paragraph">
                  <wp:posOffset>1809114</wp:posOffset>
                </wp:positionV>
                <wp:extent cx="6391275" cy="35718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3571875"/>
                        </a:xfrm>
                        <a:prstGeom prst="rect">
                          <a:avLst/>
                        </a:prstGeom>
                        <a:solidFill>
                          <a:srgbClr val="FFFFFF"/>
                        </a:solidFill>
                        <a:ln w="9525">
                          <a:solidFill>
                            <a:srgbClr val="000000"/>
                          </a:solidFill>
                          <a:miter lim="800000"/>
                          <a:headEnd/>
                          <a:tailEnd/>
                        </a:ln>
                      </wps:spPr>
                      <wps:txbx>
                        <w:txbxContent>
                          <w:p w:rsidR="006E22A6" w:rsidRDefault="006E22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1" type="#_x0000_t202" style="position:absolute;margin-left:-2.25pt;margin-top:142.45pt;width:503.25pt;height:281.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">
                <v:textbox>
                  <w:txbxContent>
                    <w:p w:rsidR="006E22A6" w:rsidRDefault="006E22A6"/>
                  </w:txbxContent>
                </v:textbox>
                <w10:wrap type="square"/>
              </v:shape>
            </w:pict>
          </mc:Fallback>
        </mc:AlternateContent>
      </w:r>
      <w:r w:rsidR="006E22A6">
        <w:rPr>
          <w:sz w:val="28"/>
          <w:szCs w:val="28"/>
        </w:rPr>
        <w:t xml:space="preserve">Draw 2 separate backgrounds for the man to read his book in. The first one should be a cold background with cold colours (blue, purple, </w:t>
      </w:r>
      <w:proofErr w:type="gramStart"/>
      <w:r w:rsidR="006E22A6">
        <w:rPr>
          <w:sz w:val="28"/>
          <w:szCs w:val="28"/>
        </w:rPr>
        <w:t>grey</w:t>
      </w:r>
      <w:proofErr w:type="gramEnd"/>
      <w:r w:rsidR="006E22A6">
        <w:rPr>
          <w:sz w:val="28"/>
          <w:szCs w:val="28"/>
        </w:rPr>
        <w:t>, white, green) and the second one should be a warm background (yellow, orange, red. Pink). Then you can draw in the man on each background or print him out and cut him out. How does each background change the way you feel about the picture? I suggest using chalk, wax crayons or pastels for this. Otherwise you could use paints. Coloured pencils and felt-tips might not be as good but will be ok if you have nothing else to hand. Get drawing!</w:t>
      </w:r>
    </w:p>
    <w:p w:rsidR="006E22A6" w:rsidRDefault="006E22A6" w:rsidP="00056B47">
      <w:pPr>
        <w:tabs>
          <w:tab w:val="left" w:pos="6480"/>
        </w:tabs>
        <w:rPr>
          <w:sz w:val="28"/>
          <w:szCs w:val="28"/>
        </w:rPr>
      </w:pPr>
      <w:r>
        <w:rPr>
          <w:sz w:val="28"/>
          <w:szCs w:val="28"/>
        </w:rPr>
        <w:t>Here are some resources to help you get started:</w:t>
      </w:r>
    </w:p>
    <w:p w:rsidR="006E22A6" w:rsidRDefault="006E22A6" w:rsidP="00056B47">
      <w:pPr>
        <w:tabs>
          <w:tab w:val="left" w:pos="6480"/>
        </w:tabs>
        <w:rPr>
          <w:sz w:val="28"/>
          <w:szCs w:val="28"/>
        </w:rPr>
      </w:pPr>
      <w:r w:rsidRPr="006E22A6">
        <w:rPr>
          <w:noProof/>
          <w:sz w:val="28"/>
          <w:szCs w:val="28"/>
          <w:lang w:eastAsia="en-GB"/>
        </w:rPr>
        <w:lastRenderedPageBreak/>
        <mc:AlternateContent>
          <mc:Choice Requires="wps">
            <w:drawing>
              <wp:anchor distT="45720" distB="45720" distL="114300" distR="114300" simplePos="0" relativeHeight="251664384" behindDoc="0" locked="0" layoutInCell="1" allowOverlap="1">
                <wp:simplePos x="0" y="0"/>
                <wp:positionH relativeFrom="margin">
                  <wp:align>right</wp:align>
                </wp:positionH>
                <wp:positionV relativeFrom="paragraph">
                  <wp:posOffset>520700</wp:posOffset>
                </wp:positionV>
                <wp:extent cx="6619875" cy="4848225"/>
                <wp:effectExtent l="0" t="0" r="28575"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4848225"/>
                        </a:xfrm>
                        <a:prstGeom prst="rect">
                          <a:avLst/>
                        </a:prstGeom>
                        <a:solidFill>
                          <a:srgbClr val="FFFFFF"/>
                        </a:solidFill>
                        <a:ln w="9525">
                          <a:solidFill>
                            <a:srgbClr val="000000"/>
                          </a:solidFill>
                          <a:miter lim="800000"/>
                          <a:headEnd/>
                          <a:tailEnd/>
                        </a:ln>
                      </wps:spPr>
                      <wps:txbx>
                        <w:txbxContent>
                          <w:p w:rsidR="006E22A6" w:rsidRDefault="006E22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470.05pt;margin-top:41pt;width:521.25pt;height:381.7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">
                <v:textbox>
                  <w:txbxContent>
                    <w:p w:rsidR="006E22A6" w:rsidRDefault="006E22A6"/>
                  </w:txbxContent>
                </v:textbox>
                <w10:wrap type="square" anchorx="margin"/>
              </v:shape>
            </w:pict>
          </mc:Fallback>
        </mc:AlternateContent>
      </w:r>
    </w:p>
    <w:p w:rsidR="006E22A6" w:rsidRDefault="006E22A6" w:rsidP="00056B47">
      <w:pPr>
        <w:tabs>
          <w:tab w:val="left" w:pos="6480"/>
        </w:tabs>
        <w:rPr>
          <w:sz w:val="28"/>
          <w:szCs w:val="28"/>
        </w:rPr>
      </w:pPr>
    </w:p>
    <w:p w:rsidR="006E22A6" w:rsidRDefault="006E22A6" w:rsidP="00056B47">
      <w:pPr>
        <w:tabs>
          <w:tab w:val="left" w:pos="6480"/>
        </w:tabs>
        <w:rPr>
          <w:sz w:val="28"/>
          <w:szCs w:val="28"/>
        </w:rPr>
      </w:pPr>
      <w:r>
        <w:rPr>
          <w:noProof/>
          <w:sz w:val="28"/>
          <w:szCs w:val="28"/>
          <w:lang w:eastAsia="en-GB"/>
        </w:rPr>
        <w:drawing>
          <wp:inline distT="0" distB="0" distL="0" distR="0">
            <wp:extent cx="6372225" cy="3568447"/>
            <wp:effectExtent l="0" t="0" r="0" b="0"/>
            <wp:docPr id="6" name="Picture 6" descr="C:\Users\michaela.cooke\AppData\Local\Microsoft\Windows\INetCache\Content.MSO\5258BE4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chaela.cooke\AppData\Local\Microsoft\Windows\INetCache\Content.MSO\5258BE44.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6988" cy="3587914"/>
                    </a:xfrm>
                    <a:prstGeom prst="rect">
                      <a:avLst/>
                    </a:prstGeom>
                    <a:noFill/>
                    <a:ln>
                      <a:noFill/>
                    </a:ln>
                  </pic:spPr>
                </pic:pic>
              </a:graphicData>
            </a:graphic>
          </wp:inline>
        </w:drawing>
      </w:r>
    </w:p>
    <w:p w:rsidR="006E22A6" w:rsidRDefault="006E22A6" w:rsidP="00056B47">
      <w:pPr>
        <w:tabs>
          <w:tab w:val="left" w:pos="6480"/>
        </w:tabs>
        <w:rPr>
          <w:sz w:val="28"/>
          <w:szCs w:val="28"/>
        </w:rPr>
      </w:pPr>
      <w:r>
        <w:rPr>
          <w:noProof/>
          <w:sz w:val="28"/>
          <w:szCs w:val="28"/>
          <w:lang w:eastAsia="en-GB"/>
        </w:rPr>
        <w:lastRenderedPageBreak/>
        <w:drawing>
          <wp:inline distT="0" distB="0" distL="0" distR="0">
            <wp:extent cx="6486525" cy="4858633"/>
            <wp:effectExtent l="0" t="0" r="0" b="0"/>
            <wp:docPr id="7" name="Picture 7" descr="C:\Users\michaela.cooke\AppData\Local\Microsoft\Windows\INetCache\Content.MSO\FBEF70F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chaela.cooke\AppData\Local\Microsoft\Windows\INetCache\Content.MSO\FBEF70F2.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36002" cy="4895693"/>
                    </a:xfrm>
                    <a:prstGeom prst="rect">
                      <a:avLst/>
                    </a:prstGeom>
                    <a:noFill/>
                    <a:ln>
                      <a:noFill/>
                    </a:ln>
                  </pic:spPr>
                </pic:pic>
              </a:graphicData>
            </a:graphic>
          </wp:inline>
        </w:drawing>
      </w:r>
    </w:p>
    <w:p w:rsidR="006E22A6" w:rsidRDefault="006E22A6" w:rsidP="00056B47">
      <w:pPr>
        <w:tabs>
          <w:tab w:val="left" w:pos="6480"/>
        </w:tabs>
        <w:rPr>
          <w:b/>
          <w:sz w:val="28"/>
          <w:szCs w:val="28"/>
          <w:u w:val="single"/>
        </w:rPr>
      </w:pPr>
      <w:r>
        <w:rPr>
          <w:b/>
          <w:sz w:val="28"/>
          <w:szCs w:val="28"/>
          <w:u w:val="single"/>
        </w:rPr>
        <w:t>Activity 2-</w:t>
      </w:r>
    </w:p>
    <w:p w:rsidR="006E22A6" w:rsidRDefault="004E715B" w:rsidP="00056B47">
      <w:pPr>
        <w:tabs>
          <w:tab w:val="left" w:pos="6480"/>
        </w:tabs>
        <w:rPr>
          <w:sz w:val="28"/>
          <w:szCs w:val="28"/>
        </w:rPr>
      </w:pPr>
      <w:r>
        <w:rPr>
          <w:sz w:val="28"/>
          <w:szCs w:val="28"/>
        </w:rPr>
        <w:t>Printing your own butterfly.</w:t>
      </w:r>
    </w:p>
    <w:p w:rsidR="004E715B" w:rsidRDefault="004E715B" w:rsidP="00056B47">
      <w:pPr>
        <w:tabs>
          <w:tab w:val="left" w:pos="6480"/>
        </w:tabs>
        <w:rPr>
          <w:sz w:val="28"/>
          <w:szCs w:val="28"/>
        </w:rPr>
      </w:pPr>
      <w:r>
        <w:rPr>
          <w:sz w:val="28"/>
          <w:szCs w:val="28"/>
        </w:rPr>
        <w:t>Get some paints and a plain piece of paper. A big one of you can. You can either draw a butterfly shape onto the paper or cut one out. Dollop bits of paint onto one side of the paper and then fold over and press down and ‘voila!’ you have a butterfly! Follow the video for more instructions. Enjoy!</w:t>
      </w:r>
    </w:p>
    <w:p w:rsidR="004E715B" w:rsidRDefault="002B513C" w:rsidP="00056B47">
      <w:pPr>
        <w:tabs>
          <w:tab w:val="left" w:pos="6480"/>
        </w:tabs>
      </w:pPr>
      <w:hyperlink r:id="rId28" w:history="1">
        <w:r w:rsidR="004E715B">
          <w:rPr>
            <w:rStyle w:val="Hyperlink"/>
          </w:rPr>
          <w:t>https://artfulparent.com/butterfly-symmetry-paintings/</w:t>
        </w:r>
      </w:hyperlink>
    </w:p>
    <w:p w:rsidR="003914C5" w:rsidRDefault="008604F4" w:rsidP="00056B47">
      <w:pPr>
        <w:tabs>
          <w:tab w:val="left" w:pos="6480"/>
        </w:tabs>
        <w:rPr>
          <w:b/>
          <w:sz w:val="28"/>
          <w:szCs w:val="28"/>
          <w:u w:val="single"/>
        </w:rPr>
      </w:pPr>
      <w:r>
        <w:rPr>
          <w:b/>
          <w:sz w:val="28"/>
          <w:szCs w:val="28"/>
          <w:u w:val="single"/>
        </w:rPr>
        <w:t>DT (activity requires adult supervision</w:t>
      </w:r>
      <w:proofErr w:type="gramStart"/>
      <w:r>
        <w:rPr>
          <w:b/>
          <w:sz w:val="28"/>
          <w:szCs w:val="28"/>
          <w:u w:val="single"/>
        </w:rPr>
        <w:t>)-</w:t>
      </w:r>
      <w:proofErr w:type="gramEnd"/>
      <w:r>
        <w:rPr>
          <w:b/>
          <w:sz w:val="28"/>
          <w:szCs w:val="28"/>
          <w:u w:val="single"/>
        </w:rPr>
        <w:t xml:space="preserve"> Make a butterfly feeder</w:t>
      </w:r>
    </w:p>
    <w:p w:rsidR="008604F4" w:rsidRPr="003303F8" w:rsidRDefault="008604F4" w:rsidP="008604F4">
      <w:pPr>
        <w:autoSpaceDE w:val="0"/>
        <w:autoSpaceDN w:val="0"/>
        <w:adjustRightInd w:val="0"/>
        <w:rPr>
          <w:rFonts w:ascii="Corbel" w:eastAsia="Times New Roman" w:hAnsi="Corbel"/>
          <w:b/>
          <w:color w:val="003473"/>
          <w:sz w:val="36"/>
          <w:szCs w:val="36"/>
          <w:lang w:eastAsia="en-GB"/>
        </w:rPr>
      </w:pPr>
      <w:r w:rsidRPr="003303F8">
        <w:rPr>
          <w:rFonts w:ascii="Corbel" w:eastAsia="Times New Roman" w:hAnsi="Corbel" w:cs="Arial"/>
          <w:b/>
          <w:color w:val="003473"/>
          <w:sz w:val="36"/>
          <w:szCs w:val="36"/>
          <w:lang w:eastAsia="en-GB"/>
        </w:rPr>
        <w:t>Make a butterfly feeder</w:t>
      </w:r>
      <w:r>
        <w:rPr>
          <w:rFonts w:ascii="Corbel" w:eastAsia="Times New Roman" w:hAnsi="Corbel" w:cs="Arial"/>
          <w:b/>
          <w:color w:val="003473"/>
          <w:sz w:val="36"/>
          <w:szCs w:val="36"/>
          <w:lang w:eastAsia="en-GB"/>
        </w:rPr>
        <w:t xml:space="preserve"> </w:t>
      </w:r>
    </w:p>
    <w:p w:rsidR="008604F4" w:rsidRPr="0032727F" w:rsidRDefault="008604F4" w:rsidP="008604F4">
      <w:pPr>
        <w:autoSpaceDE w:val="0"/>
        <w:autoSpaceDN w:val="0"/>
        <w:adjustRightInd w:val="0"/>
        <w:rPr>
          <w:rFonts w:ascii="Corbel" w:hAnsi="Corbel" w:cs="AvantGarde-Demi"/>
          <w:b/>
          <w:color w:val="003473"/>
          <w:sz w:val="32"/>
          <w:szCs w:val="32"/>
        </w:rPr>
      </w:pPr>
      <w:r>
        <w:rPr>
          <w:rFonts w:ascii="Corbel" w:hAnsi="Corbel" w:cs="AvantGarde-Demi"/>
          <w:b/>
          <w:color w:val="003473"/>
          <w:sz w:val="32"/>
          <w:szCs w:val="32"/>
        </w:rPr>
        <w:t>Plastic bottle and cap feeder</w:t>
      </w:r>
    </w:p>
    <w:p w:rsidR="008604F4" w:rsidRDefault="008604F4" w:rsidP="008604F4">
      <w:pPr>
        <w:autoSpaceDE w:val="0"/>
        <w:autoSpaceDN w:val="0"/>
        <w:adjustRightInd w:val="0"/>
        <w:rPr>
          <w:rFonts w:ascii="Corbel" w:hAnsi="Corbel" w:cs="AvantGarde-Demi"/>
          <w:color w:val="003473"/>
        </w:rPr>
      </w:pPr>
    </w:p>
    <w:p w:rsidR="008604F4" w:rsidRPr="0032727F" w:rsidRDefault="008604F4" w:rsidP="008604F4">
      <w:pPr>
        <w:autoSpaceDE w:val="0"/>
        <w:autoSpaceDN w:val="0"/>
        <w:adjustRightInd w:val="0"/>
        <w:rPr>
          <w:rFonts w:ascii="Corbel" w:hAnsi="Corbel" w:cs="AvantGarde-Demi"/>
          <w:b/>
          <w:color w:val="003473"/>
          <w:sz w:val="24"/>
          <w:szCs w:val="24"/>
        </w:rPr>
      </w:pPr>
      <w:r w:rsidRPr="0032727F">
        <w:rPr>
          <w:rFonts w:ascii="Corbel" w:hAnsi="Corbel" w:cs="AvantGarde-Demi"/>
          <w:b/>
          <w:color w:val="003473"/>
          <w:sz w:val="24"/>
          <w:szCs w:val="24"/>
        </w:rPr>
        <w:t>What you need</w:t>
      </w:r>
    </w:p>
    <w:p w:rsidR="008604F4" w:rsidRPr="0032727F" w:rsidRDefault="008604F4" w:rsidP="008604F4">
      <w:pPr>
        <w:pStyle w:val="ListParagraph"/>
        <w:numPr>
          <w:ilvl w:val="0"/>
          <w:numId w:val="3"/>
        </w:numPr>
        <w:autoSpaceDE w:val="0"/>
        <w:autoSpaceDN w:val="0"/>
        <w:adjustRightInd w:val="0"/>
        <w:rPr>
          <w:rFonts w:ascii="Corbel" w:hAnsi="Corbel" w:cs="AvantGarde-Book"/>
          <w:color w:val="003473"/>
          <w:sz w:val="22"/>
          <w:szCs w:val="22"/>
        </w:rPr>
      </w:pPr>
      <w:r w:rsidRPr="0032727F">
        <w:rPr>
          <w:rFonts w:ascii="Corbel" w:hAnsi="Corbel" w:cs="AvantGarde-Book"/>
          <w:color w:val="003473"/>
          <w:sz w:val="22"/>
          <w:szCs w:val="22"/>
        </w:rPr>
        <w:t>Plastic bottle and cap</w:t>
      </w:r>
    </w:p>
    <w:p w:rsidR="008604F4" w:rsidRPr="0032727F" w:rsidRDefault="008604F4" w:rsidP="008604F4">
      <w:pPr>
        <w:pStyle w:val="ListParagraph"/>
        <w:numPr>
          <w:ilvl w:val="0"/>
          <w:numId w:val="3"/>
        </w:numPr>
        <w:autoSpaceDE w:val="0"/>
        <w:autoSpaceDN w:val="0"/>
        <w:adjustRightInd w:val="0"/>
        <w:rPr>
          <w:rFonts w:ascii="Corbel" w:hAnsi="Corbel" w:cs="AvantGarde-Book"/>
          <w:color w:val="003473"/>
          <w:sz w:val="22"/>
          <w:szCs w:val="22"/>
        </w:rPr>
      </w:pPr>
      <w:r w:rsidRPr="0032727F">
        <w:rPr>
          <w:rFonts w:ascii="Corbel" w:hAnsi="Corbel" w:cs="AvantGarde-Book"/>
          <w:color w:val="003473"/>
          <w:sz w:val="22"/>
          <w:szCs w:val="22"/>
        </w:rPr>
        <w:t>String or garden wire</w:t>
      </w:r>
    </w:p>
    <w:p w:rsidR="008604F4" w:rsidRPr="0032727F" w:rsidRDefault="008604F4" w:rsidP="008604F4">
      <w:pPr>
        <w:pStyle w:val="ListParagraph"/>
        <w:numPr>
          <w:ilvl w:val="0"/>
          <w:numId w:val="3"/>
        </w:numPr>
        <w:autoSpaceDE w:val="0"/>
        <w:autoSpaceDN w:val="0"/>
        <w:adjustRightInd w:val="0"/>
        <w:rPr>
          <w:rFonts w:ascii="Corbel" w:hAnsi="Corbel" w:cs="AvantGarde-Book"/>
          <w:color w:val="003473"/>
          <w:sz w:val="22"/>
          <w:szCs w:val="22"/>
        </w:rPr>
      </w:pPr>
      <w:r w:rsidRPr="0032727F">
        <w:rPr>
          <w:rFonts w:ascii="Corbel" w:hAnsi="Corbel" w:cs="AvantGarde-Book"/>
          <w:color w:val="003473"/>
          <w:sz w:val="22"/>
          <w:szCs w:val="22"/>
        </w:rPr>
        <w:t>Sugar water</w:t>
      </w:r>
    </w:p>
    <w:p w:rsidR="008604F4" w:rsidRPr="0032727F" w:rsidRDefault="008604F4" w:rsidP="008604F4">
      <w:pPr>
        <w:pStyle w:val="ListParagraph"/>
        <w:numPr>
          <w:ilvl w:val="0"/>
          <w:numId w:val="3"/>
        </w:numPr>
        <w:autoSpaceDE w:val="0"/>
        <w:autoSpaceDN w:val="0"/>
        <w:adjustRightInd w:val="0"/>
        <w:rPr>
          <w:rFonts w:ascii="Corbel" w:hAnsi="Corbel" w:cs="AvantGarde-Book"/>
          <w:color w:val="003473"/>
          <w:sz w:val="22"/>
          <w:szCs w:val="22"/>
        </w:rPr>
      </w:pPr>
      <w:r w:rsidRPr="0032727F">
        <w:rPr>
          <w:rFonts w:ascii="Corbel" w:hAnsi="Corbel" w:cs="AvantGarde-Book"/>
          <w:color w:val="003473"/>
          <w:sz w:val="22"/>
          <w:szCs w:val="22"/>
        </w:rPr>
        <w:t>Pliers or scissor</w:t>
      </w:r>
    </w:p>
    <w:p w:rsidR="008604F4" w:rsidRPr="0032727F" w:rsidRDefault="008604F4" w:rsidP="008604F4">
      <w:pPr>
        <w:pStyle w:val="ListParagraph"/>
        <w:numPr>
          <w:ilvl w:val="0"/>
          <w:numId w:val="3"/>
        </w:numPr>
        <w:autoSpaceDE w:val="0"/>
        <w:autoSpaceDN w:val="0"/>
        <w:adjustRightInd w:val="0"/>
        <w:rPr>
          <w:rFonts w:ascii="Corbel" w:hAnsi="Corbel" w:cs="AvantGarde-Book"/>
          <w:color w:val="003473"/>
          <w:sz w:val="22"/>
          <w:szCs w:val="22"/>
        </w:rPr>
      </w:pPr>
      <w:r w:rsidRPr="0032727F">
        <w:rPr>
          <w:rFonts w:ascii="Corbel" w:hAnsi="Corbel" w:cs="AvantGarde-Book"/>
          <w:color w:val="003473"/>
          <w:sz w:val="22"/>
          <w:szCs w:val="22"/>
        </w:rPr>
        <w:t>Small nail or drawing pin</w:t>
      </w:r>
    </w:p>
    <w:p w:rsidR="008604F4" w:rsidRPr="0032727F" w:rsidRDefault="008604F4" w:rsidP="008604F4">
      <w:pPr>
        <w:autoSpaceDE w:val="0"/>
        <w:autoSpaceDN w:val="0"/>
        <w:adjustRightInd w:val="0"/>
        <w:rPr>
          <w:rFonts w:ascii="AvantGarde-Book" w:hAnsi="AvantGarde-Book" w:cs="AvantGarde-Book"/>
        </w:rPr>
      </w:pPr>
    </w:p>
    <w:p w:rsidR="008604F4" w:rsidRDefault="008604F4" w:rsidP="008604F4">
      <w:pPr>
        <w:autoSpaceDE w:val="0"/>
        <w:autoSpaceDN w:val="0"/>
        <w:adjustRightInd w:val="0"/>
        <w:rPr>
          <w:rFonts w:ascii="Corbel" w:hAnsi="Corbel" w:cs="AvantGarde-Demi"/>
          <w:b/>
          <w:color w:val="003473"/>
          <w:sz w:val="24"/>
          <w:szCs w:val="24"/>
        </w:rPr>
      </w:pPr>
      <w:r w:rsidRPr="0032727F">
        <w:rPr>
          <w:rFonts w:ascii="Corbel" w:hAnsi="Corbel" w:cs="AvantGarde-Demi"/>
          <w:b/>
          <w:color w:val="003473"/>
          <w:sz w:val="24"/>
          <w:szCs w:val="24"/>
        </w:rPr>
        <w:lastRenderedPageBreak/>
        <w:t>What to do</w:t>
      </w:r>
    </w:p>
    <w:p w:rsidR="008604F4" w:rsidRPr="0032727F" w:rsidRDefault="008604F4" w:rsidP="008604F4">
      <w:pPr>
        <w:pStyle w:val="ListParagraph"/>
        <w:numPr>
          <w:ilvl w:val="0"/>
          <w:numId w:val="4"/>
        </w:numPr>
        <w:autoSpaceDE w:val="0"/>
        <w:autoSpaceDN w:val="0"/>
        <w:adjustRightInd w:val="0"/>
        <w:rPr>
          <w:rFonts w:ascii="Corbel" w:hAnsi="Corbel" w:cs="AvantGarde-Book"/>
          <w:color w:val="003473"/>
          <w:sz w:val="22"/>
          <w:szCs w:val="22"/>
        </w:rPr>
      </w:pPr>
      <w:r w:rsidRPr="0032727F">
        <w:rPr>
          <w:rFonts w:ascii="Corbel" w:hAnsi="Corbel" w:cs="AvantGarde-Book"/>
          <w:color w:val="003473"/>
          <w:sz w:val="22"/>
          <w:szCs w:val="22"/>
        </w:rPr>
        <w:t>Cut about 20cm of string/wire and place the neck of the bottle in the middle of the string/wire. Twist the wire (or tie the string) around the bottleneck until it is held tightly. Tie or twist the ends of the string/wire to make a loop, so you can hang the bottle up by its neck.</w:t>
      </w:r>
    </w:p>
    <w:p w:rsidR="008604F4" w:rsidRPr="0032727F" w:rsidRDefault="008604F4" w:rsidP="008604F4">
      <w:pPr>
        <w:pStyle w:val="ListParagraph"/>
        <w:numPr>
          <w:ilvl w:val="0"/>
          <w:numId w:val="4"/>
        </w:numPr>
        <w:autoSpaceDE w:val="0"/>
        <w:autoSpaceDN w:val="0"/>
        <w:adjustRightInd w:val="0"/>
        <w:rPr>
          <w:rFonts w:ascii="Corbel" w:hAnsi="Corbel" w:cs="AvantGarde-Book"/>
          <w:color w:val="003473"/>
          <w:sz w:val="22"/>
          <w:szCs w:val="22"/>
        </w:rPr>
      </w:pPr>
      <w:r w:rsidRPr="0032727F">
        <w:rPr>
          <w:rFonts w:ascii="Corbel" w:hAnsi="Corbel" w:cs="AvantGarde-Book"/>
          <w:color w:val="003473"/>
          <w:sz w:val="22"/>
          <w:szCs w:val="22"/>
        </w:rPr>
        <w:t>Using the nail/drawing pin, carefully make two holes in the bottom of the bottle. Try to make the holes as small as possible.</w:t>
      </w:r>
    </w:p>
    <w:p w:rsidR="008604F4" w:rsidRPr="0032727F" w:rsidRDefault="008604F4" w:rsidP="008604F4">
      <w:pPr>
        <w:pStyle w:val="ListParagraph"/>
        <w:numPr>
          <w:ilvl w:val="0"/>
          <w:numId w:val="4"/>
        </w:numPr>
        <w:autoSpaceDE w:val="0"/>
        <w:autoSpaceDN w:val="0"/>
        <w:adjustRightInd w:val="0"/>
        <w:rPr>
          <w:rFonts w:ascii="Corbel" w:hAnsi="Corbel" w:cs="AvantGarde-Book"/>
          <w:color w:val="003473"/>
          <w:sz w:val="22"/>
          <w:szCs w:val="22"/>
        </w:rPr>
      </w:pPr>
      <w:r w:rsidRPr="0032727F">
        <w:rPr>
          <w:rFonts w:ascii="Corbel" w:hAnsi="Corbel" w:cs="AvantGarde-Book"/>
          <w:color w:val="003473"/>
          <w:sz w:val="22"/>
          <w:szCs w:val="22"/>
        </w:rPr>
        <w:t>Place the bottle in a bowl and pour sugar water into the bottle. To make sugar water, dissolve some sugar in warm water. Don’t make it too sweet – one part sugar to 10 parts water should be just right. Fix the cap back on the bottle and carry the bowl and bottle outside, to avoid making a mess.</w:t>
      </w:r>
    </w:p>
    <w:p w:rsidR="008604F4" w:rsidRDefault="008604F4" w:rsidP="008604F4">
      <w:pPr>
        <w:pStyle w:val="ListParagraph"/>
        <w:numPr>
          <w:ilvl w:val="0"/>
          <w:numId w:val="4"/>
        </w:numPr>
        <w:autoSpaceDE w:val="0"/>
        <w:autoSpaceDN w:val="0"/>
        <w:adjustRightInd w:val="0"/>
        <w:rPr>
          <w:rFonts w:ascii="Corbel" w:hAnsi="Corbel" w:cs="AvantGarde-Book"/>
          <w:color w:val="003473"/>
          <w:sz w:val="22"/>
          <w:szCs w:val="22"/>
        </w:rPr>
      </w:pPr>
      <w:r w:rsidRPr="0032727F">
        <w:rPr>
          <w:rFonts w:ascii="Corbel" w:hAnsi="Corbel" w:cs="AvantGarde-Book"/>
          <w:color w:val="003473"/>
          <w:sz w:val="22"/>
          <w:szCs w:val="22"/>
        </w:rPr>
        <w:t>Hang your bottle outside in an area where you have seen butterflies. The sugar water will slowly drip out of the bottle and the butterflies will be able to drink from the puddle it makes on the ground. Try and place the feeder in a place where the butterflies will be protected from predators, for example away from trees and bushes where cats and birds can hide.</w:t>
      </w:r>
    </w:p>
    <w:p w:rsidR="008604F4" w:rsidRDefault="008604F4" w:rsidP="008604F4">
      <w:pPr>
        <w:pStyle w:val="ListParagraph"/>
        <w:numPr>
          <w:ilvl w:val="0"/>
          <w:numId w:val="4"/>
        </w:numPr>
        <w:autoSpaceDE w:val="0"/>
        <w:autoSpaceDN w:val="0"/>
        <w:adjustRightInd w:val="0"/>
        <w:rPr>
          <w:rFonts w:ascii="Corbel" w:hAnsi="Corbel" w:cs="AvantGarde-Book"/>
          <w:color w:val="003473"/>
          <w:sz w:val="22"/>
          <w:szCs w:val="22"/>
        </w:rPr>
      </w:pPr>
      <w:r w:rsidRPr="0032727F">
        <w:rPr>
          <w:rFonts w:ascii="Corbel" w:hAnsi="Corbel" w:cs="AvantGarde-Book"/>
          <w:color w:val="003473"/>
          <w:sz w:val="22"/>
          <w:szCs w:val="22"/>
        </w:rPr>
        <w:t>Remember to dispose of the bottle carefully once the feeder is empty.</w:t>
      </w:r>
    </w:p>
    <w:p w:rsidR="008604F4" w:rsidRDefault="008604F4" w:rsidP="008604F4">
      <w:pPr>
        <w:pStyle w:val="ListParagraph"/>
        <w:autoSpaceDE w:val="0"/>
        <w:autoSpaceDN w:val="0"/>
        <w:adjustRightInd w:val="0"/>
        <w:rPr>
          <w:rFonts w:ascii="Corbel" w:hAnsi="Corbel" w:cs="AvantGarde-Book"/>
          <w:color w:val="003473"/>
          <w:sz w:val="22"/>
          <w:szCs w:val="22"/>
        </w:rPr>
      </w:pPr>
    </w:p>
    <w:p w:rsidR="008604F4" w:rsidRDefault="008604F4" w:rsidP="008604F4">
      <w:pPr>
        <w:pStyle w:val="ListParagraph"/>
        <w:autoSpaceDE w:val="0"/>
        <w:autoSpaceDN w:val="0"/>
        <w:adjustRightInd w:val="0"/>
        <w:rPr>
          <w:rFonts w:ascii="Corbel" w:hAnsi="Corbel" w:cs="AvantGarde-Book"/>
          <w:color w:val="003473"/>
          <w:sz w:val="22"/>
          <w:szCs w:val="22"/>
        </w:rPr>
      </w:pPr>
    </w:p>
    <w:p w:rsidR="008604F4" w:rsidRDefault="008604F4" w:rsidP="008604F4">
      <w:pPr>
        <w:jc w:val="center"/>
        <w:rPr>
          <w:rFonts w:ascii="Corbel" w:hAnsi="Corbel" w:cs="Arial"/>
          <w:iCs/>
          <w:color w:val="003473"/>
          <w:sz w:val="23"/>
          <w:szCs w:val="23"/>
        </w:rPr>
      </w:pPr>
      <w:r w:rsidRPr="0053484D">
        <w:rPr>
          <w:rFonts w:ascii="Corbel" w:hAnsi="Corbel"/>
          <w:b/>
          <w:noProof/>
          <w:color w:val="003473"/>
          <w:sz w:val="36"/>
          <w:szCs w:val="36"/>
          <w:lang w:eastAsia="en-GB"/>
        </w:rPr>
        <w:drawing>
          <wp:inline distT="0" distB="0" distL="0" distR="0">
            <wp:extent cx="1485900" cy="33623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85900" cy="3362325"/>
                    </a:xfrm>
                    <a:prstGeom prst="rect">
                      <a:avLst/>
                    </a:prstGeom>
                    <a:noFill/>
                    <a:ln>
                      <a:noFill/>
                    </a:ln>
                  </pic:spPr>
                </pic:pic>
              </a:graphicData>
            </a:graphic>
          </wp:inline>
        </w:drawing>
      </w:r>
    </w:p>
    <w:p w:rsidR="00A7325B" w:rsidRDefault="00A7325B" w:rsidP="008604F4">
      <w:pPr>
        <w:tabs>
          <w:tab w:val="left" w:pos="6480"/>
        </w:tabs>
        <w:rPr>
          <w:rFonts w:ascii="Corbel" w:hAnsi="Corbel" w:cs="Arial"/>
          <w:b/>
          <w:bCs/>
          <w:color w:val="003473"/>
          <w:sz w:val="36"/>
          <w:szCs w:val="36"/>
        </w:rPr>
      </w:pPr>
    </w:p>
    <w:p w:rsidR="00A7325B" w:rsidRDefault="00A7325B" w:rsidP="00A7325B">
      <w:pPr>
        <w:pStyle w:val="Heading2"/>
        <w:shd w:val="clear" w:color="auto" w:fill="FFFFFF"/>
        <w:spacing w:before="0" w:after="360"/>
        <w:rPr>
          <w:rFonts w:ascii="AndesExtraBold" w:hAnsi="AndesExtraBold"/>
          <w:color w:val="002419"/>
          <w:sz w:val="54"/>
          <w:szCs w:val="54"/>
        </w:rPr>
      </w:pPr>
      <w:r>
        <w:rPr>
          <w:rFonts w:ascii="AndesExtraBold" w:hAnsi="AndesExtraBold"/>
          <w:b/>
          <w:bCs/>
          <w:color w:val="002419"/>
          <w:sz w:val="54"/>
          <w:szCs w:val="54"/>
        </w:rPr>
        <w:t>Creepy crawly collage</w:t>
      </w:r>
    </w:p>
    <w:p w:rsidR="00A7325B" w:rsidRDefault="00A7325B" w:rsidP="00A7325B">
      <w:pPr>
        <w:pStyle w:val="NormalWeb"/>
        <w:shd w:val="clear" w:color="auto" w:fill="FFFFFF"/>
        <w:spacing w:before="0" w:beforeAutospacing="0" w:after="240" w:afterAutospacing="0"/>
        <w:rPr>
          <w:rFonts w:ascii="AndesLight" w:hAnsi="AndesLight"/>
          <w:color w:val="002419"/>
          <w:sz w:val="27"/>
          <w:szCs w:val="27"/>
        </w:rPr>
      </w:pPr>
      <w:r>
        <w:rPr>
          <w:rFonts w:ascii="AndesLight" w:hAnsi="AndesLight"/>
          <w:color w:val="002419"/>
          <w:sz w:val="27"/>
          <w:szCs w:val="27"/>
        </w:rPr>
        <w:t>Natural objects make wonderful art materials and they provide a great sensory experience for children too.</w:t>
      </w:r>
    </w:p>
    <w:p w:rsidR="00A7325B" w:rsidRDefault="00A7325B" w:rsidP="00A7325B">
      <w:pPr>
        <w:pStyle w:val="NormalWeb"/>
        <w:shd w:val="clear" w:color="auto" w:fill="FFFFFF"/>
        <w:spacing w:before="0" w:beforeAutospacing="0" w:after="240" w:afterAutospacing="0"/>
        <w:rPr>
          <w:rFonts w:ascii="AndesLight" w:hAnsi="AndesLight"/>
          <w:color w:val="002419"/>
          <w:sz w:val="27"/>
          <w:szCs w:val="27"/>
        </w:rPr>
      </w:pPr>
      <w:r>
        <w:rPr>
          <w:rFonts w:ascii="AndesLight" w:hAnsi="AndesLight"/>
          <w:color w:val="002419"/>
          <w:sz w:val="27"/>
          <w:szCs w:val="27"/>
        </w:rPr>
        <w:t xml:space="preserve">To make a </w:t>
      </w:r>
      <w:proofErr w:type="spellStart"/>
      <w:r>
        <w:rPr>
          <w:rFonts w:ascii="AndesLight" w:hAnsi="AndesLight"/>
          <w:color w:val="002419"/>
          <w:sz w:val="27"/>
          <w:szCs w:val="27"/>
        </w:rPr>
        <w:t>minibeast</w:t>
      </w:r>
      <w:proofErr w:type="spellEnd"/>
      <w:r>
        <w:rPr>
          <w:rFonts w:ascii="AndesLight" w:hAnsi="AndesLight"/>
          <w:color w:val="002419"/>
          <w:sz w:val="27"/>
          <w:szCs w:val="27"/>
        </w:rPr>
        <w:t xml:space="preserve"> collage, collect flower petals, leaves, sticks and feathers. (Never pick wild plants, please only gather what’s fallen naturally to the ground.) You can make your creepy crawly on the woodland floor or stick your items onto a piece of card.</w:t>
      </w:r>
    </w:p>
    <w:p w:rsidR="00A7325B" w:rsidRDefault="00A7325B" w:rsidP="00A7325B">
      <w:pPr>
        <w:pStyle w:val="NormalWeb"/>
        <w:shd w:val="clear" w:color="auto" w:fill="FFFFFF"/>
        <w:spacing w:before="0" w:beforeAutospacing="0" w:after="240" w:afterAutospacing="0"/>
        <w:rPr>
          <w:rFonts w:ascii="AndesLight" w:hAnsi="AndesLight"/>
          <w:color w:val="002419"/>
          <w:sz w:val="27"/>
          <w:szCs w:val="27"/>
        </w:rPr>
      </w:pPr>
      <w:r>
        <w:rPr>
          <w:rStyle w:val="Strong"/>
          <w:rFonts w:ascii="AndesLight" w:hAnsi="AndesLight"/>
          <w:color w:val="002419"/>
          <w:sz w:val="27"/>
          <w:szCs w:val="27"/>
        </w:rPr>
        <w:t>Hunt for creepy crawlies.</w:t>
      </w:r>
      <w:r>
        <w:rPr>
          <w:rFonts w:ascii="AndesLight" w:hAnsi="AndesLight"/>
          <w:color w:val="002419"/>
          <w:sz w:val="27"/>
          <w:szCs w:val="27"/>
        </w:rPr>
        <w:t> Peep under stones and logs to find beetles, woodlice and centipedes.</w:t>
      </w:r>
    </w:p>
    <w:p w:rsidR="005F424D" w:rsidRDefault="005F424D" w:rsidP="00A7325B">
      <w:pPr>
        <w:pStyle w:val="NormalWeb"/>
        <w:shd w:val="clear" w:color="auto" w:fill="FFFFFF"/>
        <w:spacing w:before="0" w:beforeAutospacing="0" w:after="240" w:afterAutospacing="0"/>
        <w:rPr>
          <w:rFonts w:ascii="AndesLight" w:hAnsi="AndesLight"/>
          <w:color w:val="002419"/>
          <w:sz w:val="27"/>
          <w:szCs w:val="27"/>
        </w:rPr>
      </w:pPr>
      <w:r>
        <w:rPr>
          <w:rFonts w:ascii="AndesLight" w:hAnsi="AndesLight"/>
          <w:noProof/>
          <w:color w:val="002419"/>
          <w:sz w:val="27"/>
          <w:szCs w:val="27"/>
        </w:rPr>
        <w:lastRenderedPageBreak/>
        <w:drawing>
          <wp:inline distT="0" distB="0" distL="0" distR="0">
            <wp:extent cx="2143125" cy="2143125"/>
            <wp:effectExtent l="0" t="0" r="9525" b="9525"/>
            <wp:docPr id="25" name="Picture 25" descr="C:\Users\michaela.cooke\AppData\Local\Microsoft\Windows\INetCache\Content.MSO\5B00F09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ichaela.cooke\AppData\Local\Microsoft\Windows\INetCache\Content.MSO\5B00F093.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Pr>
          <w:rFonts w:ascii="AndesLight" w:hAnsi="AndesLight"/>
          <w:color w:val="002419"/>
          <w:sz w:val="27"/>
          <w:szCs w:val="27"/>
        </w:rPr>
        <w:t xml:space="preserve">    </w:t>
      </w:r>
      <w:r>
        <w:rPr>
          <w:rFonts w:ascii="AndesLight" w:hAnsi="AndesLight"/>
          <w:noProof/>
          <w:color w:val="002419"/>
          <w:sz w:val="27"/>
          <w:szCs w:val="27"/>
        </w:rPr>
        <w:drawing>
          <wp:inline distT="0" distB="0" distL="0" distR="0">
            <wp:extent cx="2143125" cy="2143125"/>
            <wp:effectExtent l="0" t="0" r="9525" b="9525"/>
            <wp:docPr id="26" name="Picture 26" descr="C:\Users\michaela.cooke\AppData\Local\Microsoft\Windows\INetCache\Content.MSO\3F550B1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ichaela.cooke\AppData\Local\Microsoft\Windows\INetCache\Content.MSO\3F550B19.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Pr>
          <w:rFonts w:ascii="AndesLight" w:hAnsi="AndesLight"/>
          <w:color w:val="002419"/>
          <w:sz w:val="27"/>
          <w:szCs w:val="27"/>
        </w:rPr>
        <w:t xml:space="preserve">   </w:t>
      </w:r>
      <w:r>
        <w:rPr>
          <w:rFonts w:ascii="AndesLight" w:hAnsi="AndesLight"/>
          <w:noProof/>
          <w:color w:val="002419"/>
          <w:sz w:val="27"/>
          <w:szCs w:val="27"/>
        </w:rPr>
        <w:drawing>
          <wp:inline distT="0" distB="0" distL="0" distR="0">
            <wp:extent cx="2037670" cy="1141095"/>
            <wp:effectExtent l="0" t="0" r="1270" b="1905"/>
            <wp:docPr id="27" name="Picture 27" descr="C:\Users\michaela.cooke\AppData\Local\Microsoft\Windows\INetCache\Content.MSO\BB2B58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ichaela.cooke\AppData\Local\Microsoft\Windows\INetCache\Content.MSO\BB2B58F.t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54661" cy="1150610"/>
                    </a:xfrm>
                    <a:prstGeom prst="rect">
                      <a:avLst/>
                    </a:prstGeom>
                    <a:noFill/>
                    <a:ln>
                      <a:noFill/>
                    </a:ln>
                  </pic:spPr>
                </pic:pic>
              </a:graphicData>
            </a:graphic>
          </wp:inline>
        </w:drawing>
      </w:r>
    </w:p>
    <w:p w:rsidR="00A7325B" w:rsidRDefault="00A7325B" w:rsidP="00A7325B">
      <w:pPr>
        <w:pStyle w:val="Heading2"/>
        <w:shd w:val="clear" w:color="auto" w:fill="FFFFFF"/>
        <w:spacing w:before="0" w:after="360"/>
        <w:rPr>
          <w:rFonts w:ascii="AndesExtraBold" w:hAnsi="AndesExtraBold"/>
          <w:color w:val="002419"/>
          <w:sz w:val="54"/>
          <w:szCs w:val="54"/>
        </w:rPr>
      </w:pPr>
      <w:r>
        <w:rPr>
          <w:rFonts w:ascii="AndesExtraBold" w:hAnsi="AndesExtraBold"/>
          <w:b/>
          <w:bCs/>
          <w:color w:val="002419"/>
          <w:sz w:val="54"/>
          <w:szCs w:val="54"/>
        </w:rPr>
        <w:t>Ladybird potato stamps</w:t>
      </w:r>
    </w:p>
    <w:p w:rsidR="00A7325B" w:rsidRDefault="00A7325B" w:rsidP="00A7325B">
      <w:pPr>
        <w:pStyle w:val="NormalWeb"/>
        <w:shd w:val="clear" w:color="auto" w:fill="FFFFFF"/>
        <w:spacing w:before="0" w:beforeAutospacing="0" w:after="240" w:afterAutospacing="0"/>
        <w:rPr>
          <w:rFonts w:ascii="AndesLight" w:hAnsi="AndesLight"/>
          <w:color w:val="002419"/>
          <w:sz w:val="27"/>
          <w:szCs w:val="27"/>
        </w:rPr>
      </w:pPr>
      <w:r>
        <w:rPr>
          <w:rFonts w:ascii="AndesLight" w:hAnsi="AndesLight"/>
          <w:color w:val="002419"/>
          <w:sz w:val="27"/>
          <w:szCs w:val="27"/>
        </w:rPr>
        <w:t>This craft is ideal for very small children who will enjoy making cheerful ladybirds. You can even turn them into handmade cards for family and friends.</w:t>
      </w:r>
    </w:p>
    <w:p w:rsidR="00A7325B" w:rsidRDefault="00A7325B" w:rsidP="00A7325B">
      <w:pPr>
        <w:numPr>
          <w:ilvl w:val="0"/>
          <w:numId w:val="5"/>
        </w:numPr>
        <w:shd w:val="clear" w:color="auto" w:fill="FFFFFF"/>
        <w:spacing w:before="100" w:beforeAutospacing="1" w:after="240" w:line="240" w:lineRule="auto"/>
        <w:rPr>
          <w:rFonts w:ascii="AndesLight" w:hAnsi="AndesLight"/>
          <w:color w:val="002419"/>
          <w:sz w:val="27"/>
          <w:szCs w:val="27"/>
        </w:rPr>
      </w:pPr>
      <w:r>
        <w:rPr>
          <w:rFonts w:ascii="AndesLight" w:hAnsi="AndesLight"/>
          <w:color w:val="002419"/>
          <w:sz w:val="27"/>
          <w:szCs w:val="27"/>
        </w:rPr>
        <w:t>Cut a potato in half and poke a stick into the rounded side – this twig handle will be easier to hold when the potato stamp gets slippery.</w:t>
      </w:r>
    </w:p>
    <w:p w:rsidR="00A7325B" w:rsidRDefault="00A7325B" w:rsidP="00A7325B">
      <w:pPr>
        <w:numPr>
          <w:ilvl w:val="0"/>
          <w:numId w:val="5"/>
        </w:numPr>
        <w:shd w:val="clear" w:color="auto" w:fill="FFFFFF"/>
        <w:spacing w:before="100" w:beforeAutospacing="1" w:after="240" w:line="240" w:lineRule="auto"/>
        <w:rPr>
          <w:rFonts w:ascii="AndesLight" w:hAnsi="AndesLight"/>
          <w:color w:val="002419"/>
          <w:sz w:val="27"/>
          <w:szCs w:val="27"/>
        </w:rPr>
      </w:pPr>
      <w:r>
        <w:rPr>
          <w:rFonts w:ascii="AndesLight" w:hAnsi="AndesLight"/>
          <w:color w:val="002419"/>
          <w:sz w:val="27"/>
          <w:szCs w:val="27"/>
        </w:rPr>
        <w:t>Help your child dip the potato in red paint and stamp it onto the paper. Let it dry.</w:t>
      </w:r>
    </w:p>
    <w:p w:rsidR="00A7325B" w:rsidRDefault="00A7325B" w:rsidP="00A7325B">
      <w:pPr>
        <w:numPr>
          <w:ilvl w:val="0"/>
          <w:numId w:val="5"/>
        </w:numPr>
        <w:shd w:val="clear" w:color="auto" w:fill="FFFFFF"/>
        <w:spacing w:before="100" w:beforeAutospacing="1" w:after="240" w:line="240" w:lineRule="auto"/>
        <w:rPr>
          <w:rFonts w:ascii="AndesLight" w:hAnsi="AndesLight"/>
          <w:color w:val="002419"/>
          <w:sz w:val="27"/>
          <w:szCs w:val="27"/>
        </w:rPr>
      </w:pPr>
      <w:r>
        <w:rPr>
          <w:rFonts w:ascii="AndesLight" w:hAnsi="AndesLight"/>
          <w:color w:val="002419"/>
          <w:sz w:val="27"/>
          <w:szCs w:val="27"/>
        </w:rPr>
        <w:t>Paint a black line down the middle of the red splodge and add a black head at one end.</w:t>
      </w:r>
    </w:p>
    <w:p w:rsidR="00A7325B" w:rsidRDefault="00A7325B" w:rsidP="00A7325B">
      <w:pPr>
        <w:numPr>
          <w:ilvl w:val="0"/>
          <w:numId w:val="5"/>
        </w:numPr>
        <w:shd w:val="clear" w:color="auto" w:fill="FFFFFF"/>
        <w:spacing w:before="100" w:beforeAutospacing="1" w:after="240" w:line="240" w:lineRule="auto"/>
        <w:rPr>
          <w:rFonts w:ascii="AndesLight" w:hAnsi="AndesLight"/>
          <w:color w:val="002419"/>
          <w:sz w:val="27"/>
          <w:szCs w:val="27"/>
        </w:rPr>
      </w:pPr>
      <w:r>
        <w:rPr>
          <w:rFonts w:ascii="AndesLight" w:hAnsi="AndesLight"/>
          <w:color w:val="002419"/>
          <w:sz w:val="27"/>
          <w:szCs w:val="27"/>
        </w:rPr>
        <w:t>To add spots, dip your child’s finger in the black paint and dab some dots on the body.</w:t>
      </w:r>
    </w:p>
    <w:p w:rsidR="00A7325B" w:rsidRDefault="00A7325B" w:rsidP="00A7325B">
      <w:pPr>
        <w:numPr>
          <w:ilvl w:val="0"/>
          <w:numId w:val="5"/>
        </w:numPr>
        <w:shd w:val="clear" w:color="auto" w:fill="FFFFFF"/>
        <w:spacing w:before="100" w:beforeAutospacing="1" w:after="240" w:line="240" w:lineRule="auto"/>
        <w:rPr>
          <w:rFonts w:ascii="AndesLight" w:hAnsi="AndesLight"/>
          <w:color w:val="002419"/>
          <w:sz w:val="27"/>
          <w:szCs w:val="27"/>
        </w:rPr>
      </w:pPr>
      <w:r>
        <w:rPr>
          <w:rFonts w:ascii="AndesLight" w:hAnsi="AndesLight"/>
          <w:color w:val="002419"/>
          <w:sz w:val="27"/>
          <w:szCs w:val="27"/>
        </w:rPr>
        <w:t>Finally, add two eyes to the head.</w:t>
      </w:r>
    </w:p>
    <w:p w:rsidR="00A7325B" w:rsidRDefault="00A7325B" w:rsidP="00A7325B">
      <w:pPr>
        <w:pStyle w:val="NormalWeb"/>
        <w:shd w:val="clear" w:color="auto" w:fill="FFFFFF"/>
        <w:spacing w:before="0" w:beforeAutospacing="0" w:after="240" w:afterAutospacing="0"/>
        <w:rPr>
          <w:rFonts w:ascii="AndesLight" w:hAnsi="AndesLight"/>
          <w:color w:val="002419"/>
          <w:sz w:val="27"/>
          <w:szCs w:val="27"/>
        </w:rPr>
      </w:pPr>
      <w:r>
        <w:rPr>
          <w:rStyle w:val="Strong"/>
          <w:rFonts w:ascii="AndesLight" w:hAnsi="AndesLight"/>
          <w:color w:val="002419"/>
          <w:sz w:val="27"/>
          <w:szCs w:val="27"/>
        </w:rPr>
        <w:t>Look out for ladybirds.</w:t>
      </w:r>
      <w:r>
        <w:rPr>
          <w:rFonts w:ascii="AndesLight" w:hAnsi="AndesLight"/>
          <w:color w:val="002419"/>
          <w:sz w:val="27"/>
          <w:szCs w:val="27"/>
        </w:rPr>
        <w:t> Keep your eyes peeled for their bright, shiny bodies. How many spots can your little one count?</w:t>
      </w:r>
    </w:p>
    <w:p w:rsidR="00CC036E" w:rsidRDefault="00CC036E" w:rsidP="00A7325B">
      <w:pPr>
        <w:pStyle w:val="NormalWeb"/>
        <w:shd w:val="clear" w:color="auto" w:fill="FFFFFF"/>
        <w:spacing w:before="0" w:beforeAutospacing="0" w:after="240" w:afterAutospacing="0"/>
        <w:rPr>
          <w:rFonts w:ascii="AndesLight" w:hAnsi="AndesLight"/>
          <w:color w:val="002419"/>
          <w:sz w:val="27"/>
          <w:szCs w:val="27"/>
        </w:rPr>
      </w:pPr>
      <w:r>
        <w:rPr>
          <w:rFonts w:ascii="AndesLight" w:hAnsi="AndesLight"/>
          <w:noProof/>
          <w:color w:val="002419"/>
          <w:sz w:val="27"/>
          <w:szCs w:val="27"/>
        </w:rPr>
        <w:drawing>
          <wp:inline distT="0" distB="0" distL="0" distR="0">
            <wp:extent cx="2857500" cy="1600200"/>
            <wp:effectExtent l="0" t="0" r="0" b="0"/>
            <wp:docPr id="23" name="Picture 23" descr="C:\Users\michaela.cooke\AppData\Local\Microsoft\Windows\INetCache\Content.MSO\DB52E15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ichaela.cooke\AppData\Local\Microsoft\Windows\INetCache\Content.MSO\DB52E157.t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Pr>
          <w:rFonts w:ascii="AndesLight" w:hAnsi="AndesLight"/>
          <w:color w:val="002419"/>
          <w:sz w:val="27"/>
          <w:szCs w:val="27"/>
        </w:rPr>
        <w:t xml:space="preserve">              </w:t>
      </w:r>
      <w:r>
        <w:rPr>
          <w:rFonts w:ascii="AndesLight" w:hAnsi="AndesLight"/>
          <w:noProof/>
          <w:color w:val="002419"/>
          <w:sz w:val="27"/>
          <w:szCs w:val="27"/>
        </w:rPr>
        <w:drawing>
          <wp:inline distT="0" distB="0" distL="0" distR="0">
            <wp:extent cx="1762125" cy="2590800"/>
            <wp:effectExtent l="0" t="0" r="9525" b="0"/>
            <wp:docPr id="24" name="Picture 24" descr="C:\Users\michaela.cooke\AppData\Local\Microsoft\Windows\INetCache\Content.MSO\AED36C7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ichaela.cooke\AppData\Local\Microsoft\Windows\INetCache\Content.MSO\AED36C7D.tm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62125" cy="2590800"/>
                    </a:xfrm>
                    <a:prstGeom prst="rect">
                      <a:avLst/>
                    </a:prstGeom>
                    <a:noFill/>
                    <a:ln>
                      <a:noFill/>
                    </a:ln>
                  </pic:spPr>
                </pic:pic>
              </a:graphicData>
            </a:graphic>
          </wp:inline>
        </w:drawing>
      </w:r>
    </w:p>
    <w:p w:rsidR="00CC036E" w:rsidRDefault="00CC036E" w:rsidP="00CC036E">
      <w:pPr>
        <w:pStyle w:val="Heading2"/>
        <w:shd w:val="clear" w:color="auto" w:fill="FFFFFF"/>
        <w:spacing w:before="0" w:after="360"/>
        <w:rPr>
          <w:rFonts w:ascii="AndesExtraBold" w:hAnsi="AndesExtraBold"/>
          <w:color w:val="002419"/>
          <w:sz w:val="54"/>
          <w:szCs w:val="54"/>
        </w:rPr>
      </w:pPr>
      <w:r>
        <w:rPr>
          <w:rFonts w:ascii="AndesExtraBold" w:hAnsi="AndesExtraBold"/>
          <w:b/>
          <w:bCs/>
          <w:color w:val="002419"/>
          <w:sz w:val="54"/>
          <w:szCs w:val="54"/>
        </w:rPr>
        <w:lastRenderedPageBreak/>
        <w:t>Rock bugs</w:t>
      </w:r>
    </w:p>
    <w:p w:rsidR="00CC036E" w:rsidRDefault="00CC036E" w:rsidP="00CC036E">
      <w:pPr>
        <w:pStyle w:val="NormalWeb"/>
        <w:shd w:val="clear" w:color="auto" w:fill="FFFFFF"/>
        <w:spacing w:before="0" w:beforeAutospacing="0" w:after="240" w:afterAutospacing="0"/>
        <w:rPr>
          <w:rFonts w:ascii="AndesLight" w:hAnsi="AndesLight"/>
          <w:color w:val="002419"/>
          <w:sz w:val="27"/>
          <w:szCs w:val="27"/>
        </w:rPr>
      </w:pPr>
      <w:r>
        <w:rPr>
          <w:rFonts w:ascii="AndesLight" w:hAnsi="AndesLight"/>
          <w:color w:val="002419"/>
          <w:sz w:val="27"/>
          <w:szCs w:val="27"/>
        </w:rPr>
        <w:t>Youngsters will love making these cute rock bugs, all you need are some pebbles and colourful paints.</w:t>
      </w:r>
    </w:p>
    <w:p w:rsidR="00CC036E" w:rsidRDefault="00CC036E" w:rsidP="00CC036E">
      <w:pPr>
        <w:pStyle w:val="NormalWeb"/>
        <w:shd w:val="clear" w:color="auto" w:fill="FFFFFF"/>
        <w:spacing w:before="0" w:beforeAutospacing="0" w:after="240" w:afterAutospacing="0"/>
        <w:rPr>
          <w:rFonts w:ascii="AndesLight" w:hAnsi="AndesLight"/>
          <w:color w:val="002419"/>
          <w:sz w:val="27"/>
          <w:szCs w:val="27"/>
        </w:rPr>
      </w:pPr>
      <w:r>
        <w:rPr>
          <w:rFonts w:ascii="AndesLight" w:hAnsi="AndesLight"/>
          <w:color w:val="002419"/>
          <w:sz w:val="27"/>
          <w:szCs w:val="27"/>
        </w:rPr>
        <w:t xml:space="preserve">Get creative with colours and patterns, you could make beetles, bumblebees, or even a swirly snail. In fact, why not make a whole bunch of </w:t>
      </w:r>
      <w:proofErr w:type="spellStart"/>
      <w:r>
        <w:rPr>
          <w:rFonts w:ascii="AndesLight" w:hAnsi="AndesLight"/>
          <w:color w:val="002419"/>
          <w:sz w:val="27"/>
          <w:szCs w:val="27"/>
        </w:rPr>
        <w:t>minibeasts</w:t>
      </w:r>
      <w:proofErr w:type="spellEnd"/>
      <w:r>
        <w:rPr>
          <w:rFonts w:ascii="AndesLight" w:hAnsi="AndesLight"/>
          <w:color w:val="002419"/>
          <w:sz w:val="27"/>
          <w:szCs w:val="27"/>
        </w:rPr>
        <w:t xml:space="preserve"> your child can play with?</w:t>
      </w:r>
    </w:p>
    <w:p w:rsidR="00A7325B" w:rsidRDefault="00CC036E" w:rsidP="008604F4">
      <w:pPr>
        <w:tabs>
          <w:tab w:val="left" w:pos="6480"/>
        </w:tabs>
      </w:pPr>
      <w:hyperlink r:id="rId35" w:history="1">
        <w:r>
          <w:rPr>
            <w:rStyle w:val="Hyperlink"/>
          </w:rPr>
          <w:t>https://www.woodlandtrust.org.uk/blog/2019/06/minibeast-activities-crafts/</w:t>
        </w:r>
      </w:hyperlink>
    </w:p>
    <w:p w:rsidR="00CC036E" w:rsidRDefault="00CC036E" w:rsidP="008604F4">
      <w:pPr>
        <w:tabs>
          <w:tab w:val="left" w:pos="6480"/>
        </w:tabs>
        <w:rPr>
          <w:rFonts w:ascii="Corbel" w:hAnsi="Corbel" w:cs="Arial"/>
          <w:sz w:val="36"/>
          <w:szCs w:val="36"/>
        </w:rPr>
      </w:pPr>
      <w:r>
        <w:rPr>
          <w:rFonts w:ascii="Corbel" w:hAnsi="Corbel" w:cs="Arial"/>
          <w:noProof/>
          <w:sz w:val="36"/>
          <w:szCs w:val="36"/>
          <w:lang w:eastAsia="en-GB"/>
        </w:rPr>
        <w:drawing>
          <wp:inline distT="0" distB="0" distL="0" distR="0">
            <wp:extent cx="2143125" cy="2143125"/>
            <wp:effectExtent l="0" t="0" r="9525" b="9525"/>
            <wp:docPr id="21" name="Picture 21" descr="C:\Users\michaela.cooke\AppData\Local\Microsoft\Windows\INetCache\Content.MSO\605FCBD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ichaela.cooke\AppData\Local\Microsoft\Windows\INetCache\Content.MSO\605FCBDB.tm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Pr>
          <w:rFonts w:ascii="Corbel" w:hAnsi="Corbel" w:cs="Arial"/>
          <w:sz w:val="36"/>
          <w:szCs w:val="36"/>
        </w:rPr>
        <w:t xml:space="preserve">     </w:t>
      </w:r>
      <w:r>
        <w:rPr>
          <w:rFonts w:ascii="Corbel" w:hAnsi="Corbel" w:cs="Arial"/>
          <w:noProof/>
          <w:sz w:val="36"/>
          <w:szCs w:val="36"/>
          <w:lang w:eastAsia="en-GB"/>
        </w:rPr>
        <w:drawing>
          <wp:inline distT="0" distB="0" distL="0" distR="0">
            <wp:extent cx="3695700" cy="2069592"/>
            <wp:effectExtent l="0" t="0" r="0" b="6985"/>
            <wp:docPr id="22" name="Picture 22" descr="C:\Users\michaela.cooke\AppData\Local\Microsoft\Windows\INetCache\Content.MSO\5181ADA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ichaela.cooke\AppData\Local\Microsoft\Windows\INetCache\Content.MSO\5181ADA1.tm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18164" cy="2082172"/>
                    </a:xfrm>
                    <a:prstGeom prst="rect">
                      <a:avLst/>
                    </a:prstGeom>
                    <a:noFill/>
                    <a:ln>
                      <a:noFill/>
                    </a:ln>
                  </pic:spPr>
                </pic:pic>
              </a:graphicData>
            </a:graphic>
          </wp:inline>
        </w:drawing>
      </w:r>
    </w:p>
    <w:p w:rsidR="00104003" w:rsidRDefault="00104003" w:rsidP="008604F4">
      <w:pPr>
        <w:tabs>
          <w:tab w:val="left" w:pos="6480"/>
        </w:tabs>
        <w:rPr>
          <w:rFonts w:ascii="Corbel" w:hAnsi="Corbel" w:cs="Arial"/>
          <w:b/>
          <w:sz w:val="36"/>
          <w:szCs w:val="36"/>
          <w:u w:val="single"/>
        </w:rPr>
      </w:pPr>
      <w:r>
        <w:rPr>
          <w:rFonts w:ascii="Corbel" w:hAnsi="Corbel" w:cs="Arial"/>
          <w:b/>
          <w:sz w:val="36"/>
          <w:szCs w:val="36"/>
          <w:u w:val="single"/>
        </w:rPr>
        <w:t xml:space="preserve">Paper roll </w:t>
      </w:r>
      <w:proofErr w:type="spellStart"/>
      <w:r>
        <w:rPr>
          <w:rFonts w:ascii="Corbel" w:hAnsi="Corbel" w:cs="Arial"/>
          <w:b/>
          <w:sz w:val="36"/>
          <w:szCs w:val="36"/>
          <w:u w:val="single"/>
        </w:rPr>
        <w:t>minibeasts</w:t>
      </w:r>
      <w:proofErr w:type="spellEnd"/>
    </w:p>
    <w:p w:rsidR="00104003" w:rsidRDefault="00104003" w:rsidP="00104003">
      <w:pPr>
        <w:numPr>
          <w:ilvl w:val="0"/>
          <w:numId w:val="6"/>
        </w:numPr>
        <w:shd w:val="clear" w:color="auto" w:fill="FFFFFF"/>
        <w:spacing w:before="100" w:beforeAutospacing="1" w:after="100" w:afterAutospacing="1" w:line="240" w:lineRule="auto"/>
        <w:ind w:left="600"/>
        <w:rPr>
          <w:rFonts w:ascii="Arial" w:hAnsi="Arial" w:cs="Arial"/>
          <w:color w:val="000000"/>
          <w:sz w:val="26"/>
          <w:szCs w:val="26"/>
        </w:rPr>
      </w:pPr>
      <w:r>
        <w:rPr>
          <w:rStyle w:val="Emphasis"/>
          <w:rFonts w:ascii="Arial" w:hAnsi="Arial" w:cs="Arial"/>
          <w:color w:val="000000"/>
          <w:sz w:val="20"/>
          <w:szCs w:val="20"/>
        </w:rPr>
        <w:t xml:space="preserve">Cardboard Tubes or Toilet Paper Rolls one per bug or </w:t>
      </w:r>
      <w:proofErr w:type="spellStart"/>
      <w:r>
        <w:rPr>
          <w:rStyle w:val="Emphasis"/>
          <w:rFonts w:ascii="Arial" w:hAnsi="Arial" w:cs="Arial"/>
          <w:color w:val="000000"/>
          <w:sz w:val="20"/>
          <w:szCs w:val="20"/>
        </w:rPr>
        <w:t>minibeast</w:t>
      </w:r>
      <w:proofErr w:type="spellEnd"/>
    </w:p>
    <w:p w:rsidR="00104003" w:rsidRDefault="00104003" w:rsidP="00104003">
      <w:pPr>
        <w:numPr>
          <w:ilvl w:val="0"/>
          <w:numId w:val="6"/>
        </w:numPr>
        <w:shd w:val="clear" w:color="auto" w:fill="FFFFFF"/>
        <w:spacing w:before="100" w:beforeAutospacing="1" w:after="100" w:afterAutospacing="1" w:line="240" w:lineRule="auto"/>
        <w:ind w:left="600"/>
        <w:rPr>
          <w:rFonts w:ascii="Arial" w:hAnsi="Arial" w:cs="Arial"/>
          <w:color w:val="000000"/>
          <w:sz w:val="26"/>
          <w:szCs w:val="26"/>
        </w:rPr>
      </w:pPr>
      <w:r>
        <w:rPr>
          <w:rStyle w:val="Emphasis"/>
          <w:rFonts w:ascii="Arial" w:hAnsi="Arial" w:cs="Arial"/>
          <w:color w:val="000000"/>
          <w:sz w:val="20"/>
          <w:szCs w:val="20"/>
        </w:rPr>
        <w:t>acrylic paint,</w:t>
      </w:r>
    </w:p>
    <w:p w:rsidR="00104003" w:rsidRDefault="00104003" w:rsidP="00104003">
      <w:pPr>
        <w:numPr>
          <w:ilvl w:val="0"/>
          <w:numId w:val="6"/>
        </w:numPr>
        <w:shd w:val="clear" w:color="auto" w:fill="FFFFFF"/>
        <w:spacing w:before="100" w:beforeAutospacing="1" w:after="100" w:afterAutospacing="1" w:line="240" w:lineRule="auto"/>
        <w:ind w:left="600"/>
        <w:rPr>
          <w:rFonts w:ascii="Arial" w:hAnsi="Arial" w:cs="Arial"/>
          <w:color w:val="000000"/>
          <w:sz w:val="26"/>
          <w:szCs w:val="26"/>
        </w:rPr>
      </w:pPr>
      <w:proofErr w:type="spellStart"/>
      <w:r>
        <w:rPr>
          <w:rStyle w:val="Emphasis"/>
          <w:rFonts w:ascii="Arial" w:hAnsi="Arial" w:cs="Arial"/>
          <w:color w:val="000000"/>
          <w:sz w:val="20"/>
          <w:szCs w:val="20"/>
        </w:rPr>
        <w:t>pipecleaners</w:t>
      </w:r>
      <w:proofErr w:type="spellEnd"/>
      <w:r>
        <w:rPr>
          <w:rStyle w:val="Emphasis"/>
          <w:rFonts w:ascii="Arial" w:hAnsi="Arial" w:cs="Arial"/>
          <w:color w:val="000000"/>
          <w:sz w:val="20"/>
          <w:szCs w:val="20"/>
        </w:rPr>
        <w:t>,</w:t>
      </w:r>
    </w:p>
    <w:p w:rsidR="00104003" w:rsidRDefault="00104003" w:rsidP="00104003">
      <w:pPr>
        <w:numPr>
          <w:ilvl w:val="0"/>
          <w:numId w:val="6"/>
        </w:numPr>
        <w:shd w:val="clear" w:color="auto" w:fill="FFFFFF"/>
        <w:spacing w:before="100" w:beforeAutospacing="1" w:after="100" w:afterAutospacing="1" w:line="240" w:lineRule="auto"/>
        <w:ind w:left="600"/>
        <w:rPr>
          <w:rFonts w:ascii="Arial" w:hAnsi="Arial" w:cs="Arial"/>
          <w:color w:val="000000"/>
          <w:sz w:val="26"/>
          <w:szCs w:val="26"/>
        </w:rPr>
      </w:pPr>
      <w:r>
        <w:rPr>
          <w:rStyle w:val="Emphasis"/>
          <w:rFonts w:ascii="Arial" w:hAnsi="Arial" w:cs="Arial"/>
          <w:color w:val="000000"/>
          <w:sz w:val="20"/>
          <w:szCs w:val="20"/>
        </w:rPr>
        <w:t>googly eyes,</w:t>
      </w:r>
    </w:p>
    <w:p w:rsidR="00104003" w:rsidRDefault="00104003" w:rsidP="00104003">
      <w:pPr>
        <w:numPr>
          <w:ilvl w:val="0"/>
          <w:numId w:val="6"/>
        </w:numPr>
        <w:shd w:val="clear" w:color="auto" w:fill="FFFFFF"/>
        <w:spacing w:before="100" w:beforeAutospacing="1" w:after="100" w:afterAutospacing="1" w:line="240" w:lineRule="auto"/>
        <w:ind w:left="600"/>
        <w:rPr>
          <w:rFonts w:ascii="Arial" w:hAnsi="Arial" w:cs="Arial"/>
          <w:color w:val="000000"/>
          <w:sz w:val="26"/>
          <w:szCs w:val="26"/>
        </w:rPr>
      </w:pPr>
      <w:r>
        <w:rPr>
          <w:rStyle w:val="Emphasis"/>
          <w:rFonts w:ascii="Arial" w:hAnsi="Arial" w:cs="Arial"/>
          <w:color w:val="000000"/>
          <w:sz w:val="20"/>
          <w:szCs w:val="20"/>
        </w:rPr>
        <w:t>masking tape,</w:t>
      </w:r>
    </w:p>
    <w:p w:rsidR="00104003" w:rsidRDefault="00104003" w:rsidP="00104003">
      <w:pPr>
        <w:numPr>
          <w:ilvl w:val="0"/>
          <w:numId w:val="6"/>
        </w:numPr>
        <w:shd w:val="clear" w:color="auto" w:fill="FFFFFF"/>
        <w:spacing w:before="100" w:beforeAutospacing="1" w:after="100" w:afterAutospacing="1" w:line="240" w:lineRule="auto"/>
        <w:ind w:left="600"/>
        <w:rPr>
          <w:rFonts w:ascii="Arial" w:hAnsi="Arial" w:cs="Arial"/>
          <w:color w:val="000000"/>
          <w:sz w:val="26"/>
          <w:szCs w:val="26"/>
        </w:rPr>
      </w:pPr>
      <w:r>
        <w:rPr>
          <w:rStyle w:val="Emphasis"/>
          <w:rFonts w:ascii="Arial" w:hAnsi="Arial" w:cs="Arial"/>
          <w:color w:val="000000"/>
          <w:sz w:val="20"/>
          <w:szCs w:val="20"/>
        </w:rPr>
        <w:t>acetate sheets (or similar, we used old subject dividers – acetate would be stiffer, so a case of preference or what you have at home),</w:t>
      </w:r>
    </w:p>
    <w:p w:rsidR="00104003" w:rsidRPr="00104003" w:rsidRDefault="00104003" w:rsidP="00104003">
      <w:pPr>
        <w:numPr>
          <w:ilvl w:val="0"/>
          <w:numId w:val="6"/>
        </w:numPr>
        <w:shd w:val="clear" w:color="auto" w:fill="FFFFFF"/>
        <w:spacing w:before="100" w:beforeAutospacing="1" w:after="100" w:afterAutospacing="1" w:line="240" w:lineRule="auto"/>
        <w:ind w:left="600"/>
        <w:rPr>
          <w:rStyle w:val="Emphasis"/>
          <w:rFonts w:ascii="Arial" w:hAnsi="Arial" w:cs="Arial"/>
          <w:i w:val="0"/>
          <w:iCs w:val="0"/>
          <w:color w:val="000000"/>
          <w:sz w:val="26"/>
          <w:szCs w:val="26"/>
        </w:rPr>
      </w:pPr>
      <w:proofErr w:type="gramStart"/>
      <w:r>
        <w:rPr>
          <w:rStyle w:val="Emphasis"/>
          <w:rFonts w:ascii="Arial" w:hAnsi="Arial" w:cs="Arial"/>
          <w:color w:val="000000"/>
          <w:sz w:val="20"/>
          <w:szCs w:val="20"/>
        </w:rPr>
        <w:t>glitter</w:t>
      </w:r>
      <w:proofErr w:type="gramEnd"/>
      <w:r>
        <w:rPr>
          <w:rStyle w:val="Emphasis"/>
          <w:rFonts w:ascii="Arial" w:hAnsi="Arial" w:cs="Arial"/>
          <w:color w:val="000000"/>
          <w:sz w:val="20"/>
          <w:szCs w:val="20"/>
        </w:rPr>
        <w:t xml:space="preserve"> (remember our </w:t>
      </w:r>
      <w:hyperlink r:id="rId38" w:history="1">
        <w:r>
          <w:rPr>
            <w:rStyle w:val="Hyperlink"/>
            <w:rFonts w:ascii="Arial" w:hAnsi="Arial" w:cs="Arial"/>
            <w:i/>
            <w:iCs/>
            <w:color w:val="E3921F"/>
            <w:sz w:val="20"/>
            <w:szCs w:val="20"/>
          </w:rPr>
          <w:t>Tinkerbell</w:t>
        </w:r>
      </w:hyperlink>
      <w:r>
        <w:rPr>
          <w:rStyle w:val="Emphasis"/>
          <w:rFonts w:ascii="Arial" w:hAnsi="Arial" w:cs="Arial"/>
          <w:color w:val="000000"/>
          <w:sz w:val="20"/>
          <w:szCs w:val="20"/>
        </w:rPr>
        <w:t>? Same wings!!)</w:t>
      </w:r>
    </w:p>
    <w:p w:rsidR="00104003" w:rsidRPr="00104003" w:rsidRDefault="00104003" w:rsidP="00104003">
      <w:pPr>
        <w:shd w:val="clear" w:color="auto" w:fill="FFFFFF"/>
        <w:spacing w:before="100" w:beforeAutospacing="1" w:after="100" w:afterAutospacing="1" w:line="240" w:lineRule="auto"/>
        <w:ind w:left="600"/>
        <w:rPr>
          <w:rFonts w:cstheme="minorHAnsi"/>
          <w:b/>
          <w:color w:val="000000"/>
          <w:sz w:val="28"/>
          <w:szCs w:val="28"/>
        </w:rPr>
      </w:pPr>
      <w:r>
        <w:rPr>
          <w:rStyle w:val="Emphasis"/>
          <w:rFonts w:cstheme="minorHAnsi"/>
          <w:b/>
          <w:i w:val="0"/>
          <w:color w:val="000000"/>
          <w:sz w:val="28"/>
          <w:szCs w:val="28"/>
        </w:rPr>
        <w:t xml:space="preserve">Follow the instructions on the </w:t>
      </w:r>
      <w:proofErr w:type="spellStart"/>
      <w:r w:rsidR="00FE729E">
        <w:rPr>
          <w:rStyle w:val="Emphasis"/>
          <w:rFonts w:cstheme="minorHAnsi"/>
          <w:b/>
          <w:i w:val="0"/>
          <w:color w:val="000000"/>
          <w:sz w:val="28"/>
          <w:szCs w:val="28"/>
        </w:rPr>
        <w:t>RedTedArt</w:t>
      </w:r>
      <w:proofErr w:type="spellEnd"/>
      <w:r w:rsidR="00FE729E">
        <w:rPr>
          <w:rStyle w:val="Emphasis"/>
          <w:rFonts w:cstheme="minorHAnsi"/>
          <w:b/>
          <w:i w:val="0"/>
          <w:color w:val="000000"/>
          <w:sz w:val="28"/>
          <w:szCs w:val="28"/>
        </w:rPr>
        <w:t xml:space="preserve"> </w:t>
      </w:r>
      <w:r>
        <w:rPr>
          <w:rStyle w:val="Emphasis"/>
          <w:rFonts w:cstheme="minorHAnsi"/>
          <w:b/>
          <w:i w:val="0"/>
          <w:color w:val="000000"/>
          <w:sz w:val="28"/>
          <w:szCs w:val="28"/>
        </w:rPr>
        <w:t>website</w:t>
      </w:r>
      <w:r w:rsidR="00FE729E">
        <w:rPr>
          <w:rStyle w:val="Emphasis"/>
          <w:rFonts w:cstheme="minorHAnsi"/>
          <w:b/>
          <w:i w:val="0"/>
          <w:color w:val="000000"/>
          <w:sz w:val="28"/>
          <w:szCs w:val="28"/>
        </w:rPr>
        <w:t>;</w:t>
      </w:r>
    </w:p>
    <w:p w:rsidR="00104003" w:rsidRDefault="00104003" w:rsidP="008604F4">
      <w:pPr>
        <w:tabs>
          <w:tab w:val="left" w:pos="6480"/>
        </w:tabs>
        <w:rPr>
          <w:rFonts w:ascii="Corbel" w:hAnsi="Corbel" w:cs="Arial"/>
          <w:b/>
          <w:sz w:val="36"/>
          <w:szCs w:val="36"/>
          <w:u w:val="single"/>
        </w:rPr>
      </w:pPr>
      <w:hyperlink r:id="rId39" w:history="1">
        <w:r>
          <w:rPr>
            <w:rStyle w:val="Hyperlink"/>
          </w:rPr>
          <w:t>https://www.redtedart.com/cardboard-tube-minibeasts/?cn-reloaded=1</w:t>
        </w:r>
      </w:hyperlink>
    </w:p>
    <w:p w:rsidR="00104003" w:rsidRDefault="00104003" w:rsidP="008604F4">
      <w:pPr>
        <w:tabs>
          <w:tab w:val="left" w:pos="6480"/>
        </w:tabs>
        <w:rPr>
          <w:rFonts w:ascii="Corbel" w:hAnsi="Corbel" w:cs="Arial"/>
          <w:b/>
          <w:sz w:val="36"/>
          <w:szCs w:val="36"/>
          <w:u w:val="single"/>
        </w:rPr>
      </w:pPr>
    </w:p>
    <w:p w:rsidR="00104003" w:rsidRPr="00104003" w:rsidRDefault="00104003" w:rsidP="008604F4">
      <w:pPr>
        <w:tabs>
          <w:tab w:val="left" w:pos="6480"/>
        </w:tabs>
        <w:rPr>
          <w:rFonts w:ascii="Corbel" w:hAnsi="Corbel" w:cs="Arial"/>
          <w:b/>
          <w:sz w:val="36"/>
          <w:szCs w:val="36"/>
          <w:u w:val="single"/>
        </w:rPr>
      </w:pPr>
      <w:r>
        <w:rPr>
          <w:noProof/>
          <w:lang w:eastAsia="en-GB"/>
        </w:rPr>
        <w:drawing>
          <wp:inline distT="0" distB="0" distL="0" distR="0">
            <wp:extent cx="3407124" cy="2265871"/>
            <wp:effectExtent l="0" t="0" r="3175" b="1270"/>
            <wp:docPr id="28" name="Picture 28" descr="Cardboard Tube Minibea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ardboard Tube Minibeast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18249" cy="2273270"/>
                    </a:xfrm>
                    <a:prstGeom prst="rect">
                      <a:avLst/>
                    </a:prstGeom>
                    <a:noFill/>
                    <a:ln>
                      <a:noFill/>
                    </a:ln>
                  </pic:spPr>
                </pic:pic>
              </a:graphicData>
            </a:graphic>
          </wp:inline>
        </w:drawing>
      </w:r>
    </w:p>
    <w:p w:rsidR="008604F4" w:rsidRDefault="008604F4" w:rsidP="008604F4">
      <w:pPr>
        <w:tabs>
          <w:tab w:val="left" w:pos="6480"/>
        </w:tabs>
        <w:rPr>
          <w:rFonts w:cstheme="minorHAnsi"/>
          <w:b/>
          <w:sz w:val="28"/>
          <w:szCs w:val="28"/>
          <w:u w:val="single"/>
        </w:rPr>
      </w:pPr>
      <w:r w:rsidRPr="00A7325B">
        <w:rPr>
          <w:rFonts w:ascii="Corbel" w:hAnsi="Corbel" w:cs="Arial"/>
          <w:sz w:val="36"/>
          <w:szCs w:val="36"/>
        </w:rPr>
        <w:br w:type="page"/>
      </w:r>
      <w:r w:rsidR="00A80B88">
        <w:rPr>
          <w:rFonts w:cstheme="minorHAnsi"/>
          <w:b/>
          <w:sz w:val="28"/>
          <w:szCs w:val="28"/>
          <w:u w:val="single"/>
        </w:rPr>
        <w:lastRenderedPageBreak/>
        <w:t>Music- Bring on the noise!</w:t>
      </w:r>
    </w:p>
    <w:p w:rsidR="00A80B88" w:rsidRDefault="00A80B88" w:rsidP="008604F4">
      <w:pPr>
        <w:tabs>
          <w:tab w:val="left" w:pos="6480"/>
        </w:tabs>
        <w:rPr>
          <w:rFonts w:cstheme="minorHAnsi"/>
          <w:sz w:val="28"/>
          <w:szCs w:val="28"/>
        </w:rPr>
      </w:pPr>
      <w:r>
        <w:rPr>
          <w:rFonts w:cstheme="minorHAnsi"/>
          <w:sz w:val="28"/>
          <w:szCs w:val="28"/>
        </w:rPr>
        <w:t>Fun video clips and musical activities for children in Key Stage 1.</w:t>
      </w:r>
    </w:p>
    <w:p w:rsidR="00A80B88" w:rsidRDefault="00A80B88" w:rsidP="008604F4">
      <w:pPr>
        <w:tabs>
          <w:tab w:val="left" w:pos="6480"/>
        </w:tabs>
      </w:pPr>
      <w:hyperlink r:id="rId41" w:history="1">
        <w:r>
          <w:rPr>
            <w:rStyle w:val="Hyperlink"/>
          </w:rPr>
          <w:t>https://www.bbc.co.uk/teach/bring-the-noise/music-games-and-activities-for-teaching-primary-school-children/zrxmd6f</w:t>
        </w:r>
      </w:hyperlink>
    </w:p>
    <w:p w:rsidR="00A80B88" w:rsidRDefault="00A80B88" w:rsidP="008604F4">
      <w:pPr>
        <w:tabs>
          <w:tab w:val="left" w:pos="6480"/>
        </w:tabs>
        <w:rPr>
          <w:rFonts w:cstheme="minorHAnsi"/>
          <w:b/>
          <w:sz w:val="28"/>
          <w:szCs w:val="28"/>
          <w:u w:val="single"/>
        </w:rPr>
      </w:pPr>
      <w:proofErr w:type="spellStart"/>
      <w:r>
        <w:rPr>
          <w:rFonts w:cstheme="minorHAnsi"/>
          <w:b/>
          <w:sz w:val="28"/>
          <w:szCs w:val="28"/>
          <w:u w:val="single"/>
        </w:rPr>
        <w:t>Minibeast</w:t>
      </w:r>
      <w:proofErr w:type="spellEnd"/>
      <w:r>
        <w:rPr>
          <w:rFonts w:cstheme="minorHAnsi"/>
          <w:b/>
          <w:sz w:val="28"/>
          <w:szCs w:val="28"/>
          <w:u w:val="single"/>
        </w:rPr>
        <w:t xml:space="preserve"> cookery ideas.</w:t>
      </w:r>
    </w:p>
    <w:p w:rsidR="00A80B88" w:rsidRDefault="00A80B88" w:rsidP="008604F4">
      <w:pPr>
        <w:tabs>
          <w:tab w:val="left" w:pos="6480"/>
        </w:tabs>
        <w:rPr>
          <w:rFonts w:cstheme="minorHAnsi"/>
          <w:b/>
          <w:sz w:val="28"/>
          <w:szCs w:val="28"/>
          <w:u w:val="single"/>
        </w:rPr>
      </w:pPr>
      <w:r w:rsidRPr="00A80B88">
        <w:rPr>
          <w:rFonts w:ascii="Calibri" w:hAnsi="Calibri" w:cs="Calibri"/>
          <w:b/>
          <w:color w:val="222222"/>
          <w:sz w:val="28"/>
          <w:szCs w:val="28"/>
          <w:u w:val="single"/>
          <w:shd w:val="clear" w:color="auto" w:fill="F5FBFD"/>
        </w:rPr>
        <w:t>Worms in soil</w:t>
      </w:r>
      <w:r w:rsidRPr="00A80B88">
        <w:rPr>
          <w:rFonts w:ascii="Calibri" w:hAnsi="Calibri" w:cs="Calibri"/>
          <w:color w:val="222222"/>
        </w:rPr>
        <w:br/>
      </w:r>
      <w:r>
        <w:rPr>
          <w:rFonts w:ascii="Calibri" w:hAnsi="Calibri" w:cs="Calibri"/>
          <w:color w:val="222222"/>
        </w:rPr>
        <w:br/>
      </w:r>
      <w:r w:rsidRPr="00A80B88">
        <w:rPr>
          <w:rFonts w:ascii="Calibri" w:hAnsi="Calibri" w:cs="Calibri"/>
          <w:color w:val="222222"/>
          <w:sz w:val="28"/>
          <w:szCs w:val="28"/>
          <w:shd w:val="clear" w:color="auto" w:fill="F5FBFD"/>
        </w:rPr>
        <w:t>clear plastic cup</w:t>
      </w:r>
      <w:r w:rsidRPr="00A80B88">
        <w:rPr>
          <w:rFonts w:ascii="Calibri" w:hAnsi="Calibri" w:cs="Calibri"/>
          <w:color w:val="222222"/>
          <w:sz w:val="28"/>
          <w:szCs w:val="28"/>
        </w:rPr>
        <w:br/>
      </w:r>
      <w:r w:rsidRPr="00A80B88">
        <w:rPr>
          <w:rFonts w:ascii="Calibri" w:hAnsi="Calibri" w:cs="Calibri"/>
          <w:color w:val="222222"/>
          <w:sz w:val="28"/>
          <w:szCs w:val="28"/>
          <w:shd w:val="clear" w:color="auto" w:fill="F5FBFD"/>
        </w:rPr>
        <w:t>chocolate angel delight</w:t>
      </w:r>
      <w:r w:rsidRPr="00A80B88">
        <w:rPr>
          <w:rFonts w:ascii="Calibri" w:hAnsi="Calibri" w:cs="Calibri"/>
          <w:color w:val="222222"/>
          <w:sz w:val="28"/>
          <w:szCs w:val="28"/>
        </w:rPr>
        <w:br/>
      </w:r>
      <w:r w:rsidRPr="00A80B88">
        <w:rPr>
          <w:rFonts w:ascii="Calibri" w:hAnsi="Calibri" w:cs="Calibri"/>
          <w:color w:val="222222"/>
          <w:sz w:val="28"/>
          <w:szCs w:val="28"/>
          <w:shd w:val="clear" w:color="auto" w:fill="F5FBFD"/>
        </w:rPr>
        <w:t>crunched up dark chocolate cookie on top of angle delight</w:t>
      </w:r>
      <w:r w:rsidRPr="00A80B88">
        <w:rPr>
          <w:rFonts w:ascii="Calibri" w:hAnsi="Calibri" w:cs="Calibri"/>
          <w:color w:val="222222"/>
          <w:sz w:val="28"/>
          <w:szCs w:val="28"/>
        </w:rPr>
        <w:br/>
      </w:r>
      <w:r w:rsidRPr="00A80B88">
        <w:rPr>
          <w:rFonts w:ascii="Calibri" w:hAnsi="Calibri" w:cs="Calibri"/>
          <w:color w:val="222222"/>
          <w:sz w:val="28"/>
          <w:szCs w:val="28"/>
          <w:shd w:val="clear" w:color="auto" w:fill="F5FBFD"/>
        </w:rPr>
        <w:t>jelly worm resting 1/2 in mix</w:t>
      </w:r>
    </w:p>
    <w:p w:rsidR="00A80B88" w:rsidRDefault="00A80B88" w:rsidP="00A80B88">
      <w:pPr>
        <w:rPr>
          <w:rFonts w:cstheme="minorHAnsi"/>
          <w:sz w:val="28"/>
          <w:szCs w:val="28"/>
        </w:rPr>
      </w:pPr>
    </w:p>
    <w:p w:rsidR="00A80B88" w:rsidRDefault="00A80B88" w:rsidP="00A80B88">
      <w:pPr>
        <w:rPr>
          <w:rFonts w:cstheme="minorHAnsi"/>
          <w:b/>
          <w:i/>
          <w:sz w:val="28"/>
          <w:szCs w:val="28"/>
        </w:rPr>
      </w:pPr>
      <w:r w:rsidRPr="00A80B88">
        <w:rPr>
          <w:rFonts w:cstheme="minorHAnsi"/>
          <w:b/>
          <w:i/>
          <w:sz w:val="28"/>
          <w:szCs w:val="28"/>
        </w:rPr>
        <w:t>Dare you eat them?</w:t>
      </w:r>
    </w:p>
    <w:p w:rsidR="00A80B88" w:rsidRDefault="00A80B88" w:rsidP="00A80B88">
      <w:pPr>
        <w:rPr>
          <w:rFonts w:cstheme="minorHAnsi"/>
          <w:b/>
          <w:i/>
          <w:sz w:val="28"/>
          <w:szCs w:val="28"/>
        </w:rPr>
      </w:pPr>
    </w:p>
    <w:p w:rsidR="00A80B88" w:rsidRDefault="00B808EB" w:rsidP="00A80B88">
      <w:pPr>
        <w:rPr>
          <w:rFonts w:cstheme="minorHAnsi"/>
          <w:b/>
          <w:sz w:val="28"/>
          <w:szCs w:val="28"/>
          <w:u w:val="single"/>
        </w:rPr>
      </w:pPr>
      <w:r>
        <w:rPr>
          <w:rFonts w:cstheme="minorHAnsi"/>
          <w:b/>
          <w:sz w:val="28"/>
          <w:szCs w:val="28"/>
          <w:u w:val="single"/>
        </w:rPr>
        <w:t>Ladybird biscuits</w:t>
      </w:r>
    </w:p>
    <w:p w:rsidR="00B808EB" w:rsidRDefault="00B808EB" w:rsidP="00A80B88">
      <w:pPr>
        <w:rPr>
          <w:rFonts w:cstheme="minorHAnsi"/>
          <w:b/>
          <w:sz w:val="28"/>
          <w:szCs w:val="28"/>
          <w:u w:val="single"/>
        </w:rPr>
      </w:pPr>
      <w:r>
        <w:rPr>
          <w:noProof/>
          <w:lang w:eastAsia="en-GB"/>
        </w:rPr>
        <w:drawing>
          <wp:inline distT="0" distB="0" distL="0" distR="0">
            <wp:extent cx="2209800" cy="1657350"/>
            <wp:effectExtent l="0" t="0" r="0" b="0"/>
            <wp:docPr id="29" name="Picture 29" descr="Ladybird Biscuits | Flickr - Photo Sh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adybird Biscuits | Flickr - Photo Shari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20459" cy="1665344"/>
                    </a:xfrm>
                    <a:prstGeom prst="rect">
                      <a:avLst/>
                    </a:prstGeom>
                    <a:noFill/>
                    <a:ln>
                      <a:noFill/>
                    </a:ln>
                  </pic:spPr>
                </pic:pic>
              </a:graphicData>
            </a:graphic>
          </wp:inline>
        </w:drawing>
      </w:r>
    </w:p>
    <w:p w:rsidR="00B808EB" w:rsidRDefault="00B808EB" w:rsidP="00A80B88">
      <w:pPr>
        <w:rPr>
          <w:rFonts w:cstheme="minorHAnsi"/>
          <w:sz w:val="28"/>
          <w:szCs w:val="28"/>
        </w:rPr>
      </w:pPr>
      <w:r w:rsidRPr="00B808EB">
        <w:rPr>
          <w:rFonts w:cstheme="minorHAnsi"/>
          <w:sz w:val="28"/>
          <w:szCs w:val="28"/>
        </w:rPr>
        <w:t xml:space="preserve">You can either decorate existing biscuits with ready-made fondant icing from the supermarket, </w:t>
      </w:r>
      <w:r>
        <w:rPr>
          <w:rFonts w:cstheme="minorHAnsi"/>
          <w:sz w:val="28"/>
          <w:szCs w:val="28"/>
        </w:rPr>
        <w:t>use existing biscuits and experiment with regular icing or be adventurous and make them from scratch. Here is a link to a simple biscuit recipe;</w:t>
      </w:r>
    </w:p>
    <w:p w:rsidR="00B808EB" w:rsidRDefault="00B808EB" w:rsidP="00A80B88">
      <w:hyperlink r:id="rId43" w:history="1">
        <w:r>
          <w:rPr>
            <w:rStyle w:val="Hyperlink"/>
          </w:rPr>
          <w:t>https://www.bbcgoodfood.com/recipes/collection/kids-biscuit</w:t>
        </w:r>
      </w:hyperlink>
    </w:p>
    <w:p w:rsidR="00B808EB" w:rsidRDefault="00B808EB" w:rsidP="00A80B88">
      <w:pPr>
        <w:rPr>
          <w:sz w:val="28"/>
          <w:szCs w:val="28"/>
        </w:rPr>
      </w:pPr>
      <w:r>
        <w:rPr>
          <w:sz w:val="28"/>
          <w:szCs w:val="28"/>
        </w:rPr>
        <w:t>If you prefer savoury biscuits, here is a cute recipe for cheesy ladybird biscuits. Have fun and send Mrs Saunders some photos!</w:t>
      </w:r>
    </w:p>
    <w:p w:rsidR="00B808EB" w:rsidRPr="00B808EB" w:rsidRDefault="00B808EB" w:rsidP="00A80B88">
      <w:pPr>
        <w:rPr>
          <w:rFonts w:cstheme="minorHAnsi"/>
          <w:sz w:val="28"/>
          <w:szCs w:val="28"/>
        </w:rPr>
      </w:pPr>
      <w:hyperlink r:id="rId44" w:history="1">
        <w:r>
          <w:rPr>
            <w:rStyle w:val="Hyperlink"/>
          </w:rPr>
          <w:t>http://www.picnicsintherain.co.uk/2017/06/cheesy-ladybird-biscuits-recipe/</w:t>
        </w:r>
      </w:hyperlink>
    </w:p>
    <w:sectPr w:rsidR="00B808EB" w:rsidRPr="00B808EB" w:rsidSect="00CF5A3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assoonCRInfant">
    <w:panose1 w:val="02010503020300020003"/>
    <w:charset w:val="00"/>
    <w:family w:val="auto"/>
    <w:pitch w:val="variable"/>
    <w:sig w:usb0="A00000AF" w:usb1="1000204A" w:usb2="00000000" w:usb3="00000000" w:csb0="00000111" w:csb1="00000000"/>
  </w:font>
  <w:font w:name="Comic Sans MS">
    <w:panose1 w:val="030F0702030302020204"/>
    <w:charset w:val="00"/>
    <w:family w:val="script"/>
    <w:pitch w:val="variable"/>
    <w:sig w:usb0="00000287" w:usb1="00000013"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vantGarde-Demi">
    <w:panose1 w:val="00000000000000000000"/>
    <w:charset w:val="00"/>
    <w:family w:val="swiss"/>
    <w:notTrueType/>
    <w:pitch w:val="default"/>
    <w:sig w:usb0="00000003" w:usb1="00000000" w:usb2="00000000" w:usb3="00000000" w:csb0="00000001" w:csb1="00000000"/>
  </w:font>
  <w:font w:name="AvantGarde-Book">
    <w:panose1 w:val="00000000000000000000"/>
    <w:charset w:val="00"/>
    <w:family w:val="swiss"/>
    <w:notTrueType/>
    <w:pitch w:val="default"/>
    <w:sig w:usb0="00000003" w:usb1="00000000" w:usb2="00000000" w:usb3="00000000" w:csb0="00000001" w:csb1="00000000"/>
  </w:font>
  <w:font w:name="AndesExtraBold">
    <w:altName w:val="Times New Roman"/>
    <w:panose1 w:val="00000000000000000000"/>
    <w:charset w:val="00"/>
    <w:family w:val="roman"/>
    <w:notTrueType/>
    <w:pitch w:val="default"/>
  </w:font>
  <w:font w:name="AndesLigh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FA105A"/>
    <w:multiLevelType w:val="multilevel"/>
    <w:tmpl w:val="DB9EC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D051FF"/>
    <w:multiLevelType w:val="multilevel"/>
    <w:tmpl w:val="C4B49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3C77A78"/>
    <w:multiLevelType w:val="hybridMultilevel"/>
    <w:tmpl w:val="3ABA4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5B91B6F"/>
    <w:multiLevelType w:val="multilevel"/>
    <w:tmpl w:val="5D3403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5BA134F"/>
    <w:multiLevelType w:val="hybridMultilevel"/>
    <w:tmpl w:val="C090DF8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28F389E"/>
    <w:multiLevelType w:val="multilevel"/>
    <w:tmpl w:val="94D88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5"/>
  </w:num>
  <w:num w:numId="3">
    <w:abstractNumId w:val="2"/>
  </w:num>
  <w:num w:numId="4">
    <w:abstractNumId w:val="4"/>
  </w:num>
  <w:num w:numId="5">
    <w:abstractNumId w:val="3"/>
  </w:num>
  <w:num w:numId="6">
    <w:abstractNumId w:val="1"/>
    <w:lvlOverride w:ilvl="0">
      <w:lvl w:ilvl="0">
        <w:numFmt w:val="bullet"/>
        <w:lvlText w:val="o"/>
        <w:lvlJc w:val="left"/>
        <w:pPr>
          <w:tabs>
            <w:tab w:val="num" w:pos="720"/>
          </w:tabs>
          <w:ind w:left="720" w:hanging="360"/>
        </w:pPr>
        <w:rPr>
          <w:rFonts w:ascii="Courier New" w:hAnsi="Courier New"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5A3B"/>
    <w:rsid w:val="00056B47"/>
    <w:rsid w:val="00104003"/>
    <w:rsid w:val="00285188"/>
    <w:rsid w:val="002B513C"/>
    <w:rsid w:val="002F361F"/>
    <w:rsid w:val="00356CCF"/>
    <w:rsid w:val="003914C5"/>
    <w:rsid w:val="003A567E"/>
    <w:rsid w:val="004E715B"/>
    <w:rsid w:val="005F424D"/>
    <w:rsid w:val="006361D9"/>
    <w:rsid w:val="006E22A6"/>
    <w:rsid w:val="00702A0B"/>
    <w:rsid w:val="0077378A"/>
    <w:rsid w:val="007A1742"/>
    <w:rsid w:val="008604F4"/>
    <w:rsid w:val="008C64B2"/>
    <w:rsid w:val="00916134"/>
    <w:rsid w:val="00922D08"/>
    <w:rsid w:val="00951037"/>
    <w:rsid w:val="00A65F9D"/>
    <w:rsid w:val="00A7325B"/>
    <w:rsid w:val="00A80B88"/>
    <w:rsid w:val="00B03B63"/>
    <w:rsid w:val="00B808EB"/>
    <w:rsid w:val="00BC21A7"/>
    <w:rsid w:val="00C100C5"/>
    <w:rsid w:val="00C56187"/>
    <w:rsid w:val="00CC036E"/>
    <w:rsid w:val="00CF5A3B"/>
    <w:rsid w:val="00D42EF7"/>
    <w:rsid w:val="00E75ADD"/>
    <w:rsid w:val="00F56576"/>
    <w:rsid w:val="00FE72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7D8ECE31"/>
  <w15:chartTrackingRefBased/>
  <w15:docId w15:val="{5B28EDA2-D69D-4E68-9B62-9583526CE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F361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8604F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7A1742"/>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737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75ADD"/>
    <w:rPr>
      <w:color w:val="0000FF"/>
      <w:u w:val="single"/>
    </w:rPr>
  </w:style>
  <w:style w:type="character" w:customStyle="1" w:styleId="Heading3Char">
    <w:name w:val="Heading 3 Char"/>
    <w:basedOn w:val="DefaultParagraphFont"/>
    <w:link w:val="Heading3"/>
    <w:uiPriority w:val="9"/>
    <w:rsid w:val="007A1742"/>
    <w:rPr>
      <w:rFonts w:ascii="Times New Roman" w:eastAsia="Times New Roman" w:hAnsi="Times New Roman" w:cs="Times New Roman"/>
      <w:b/>
      <w:bCs/>
      <w:sz w:val="27"/>
      <w:szCs w:val="27"/>
      <w:lang w:eastAsia="en-GB"/>
    </w:rPr>
  </w:style>
  <w:style w:type="character" w:styleId="Emphasis">
    <w:name w:val="Emphasis"/>
    <w:basedOn w:val="DefaultParagraphFont"/>
    <w:uiPriority w:val="20"/>
    <w:qFormat/>
    <w:rsid w:val="007A1742"/>
    <w:rPr>
      <w:i/>
      <w:iCs/>
    </w:rPr>
  </w:style>
  <w:style w:type="character" w:customStyle="1" w:styleId="Heading2Char">
    <w:name w:val="Heading 2 Char"/>
    <w:basedOn w:val="DefaultParagraphFont"/>
    <w:link w:val="Heading2"/>
    <w:uiPriority w:val="9"/>
    <w:semiHidden/>
    <w:rsid w:val="008604F4"/>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8604F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8604F4"/>
    <w:pPr>
      <w:spacing w:after="0" w:line="240" w:lineRule="auto"/>
      <w:ind w:left="720"/>
      <w:contextualSpacing/>
    </w:pPr>
    <w:rPr>
      <w:rFonts w:ascii="Calibri" w:eastAsia="Calibri" w:hAnsi="Calibri" w:cs="Times New Roman"/>
      <w:sz w:val="20"/>
      <w:szCs w:val="20"/>
    </w:rPr>
  </w:style>
  <w:style w:type="character" w:customStyle="1" w:styleId="Heading1Char">
    <w:name w:val="Heading 1 Char"/>
    <w:basedOn w:val="DefaultParagraphFont"/>
    <w:link w:val="Heading1"/>
    <w:uiPriority w:val="9"/>
    <w:rsid w:val="002F361F"/>
    <w:rPr>
      <w:rFonts w:asciiTheme="majorHAnsi" w:eastAsiaTheme="majorEastAsia" w:hAnsiTheme="majorHAnsi" w:cstheme="majorBidi"/>
      <w:color w:val="2E74B5" w:themeColor="accent1" w:themeShade="BF"/>
      <w:sz w:val="32"/>
      <w:szCs w:val="32"/>
    </w:rPr>
  </w:style>
  <w:style w:type="character" w:styleId="Strong">
    <w:name w:val="Strong"/>
    <w:basedOn w:val="DefaultParagraphFont"/>
    <w:uiPriority w:val="22"/>
    <w:qFormat/>
    <w:rsid w:val="00A7325B"/>
    <w:rPr>
      <w:b/>
      <w:bCs/>
    </w:rPr>
  </w:style>
  <w:style w:type="character" w:styleId="FollowedHyperlink">
    <w:name w:val="FollowedHyperlink"/>
    <w:basedOn w:val="DefaultParagraphFont"/>
    <w:uiPriority w:val="99"/>
    <w:semiHidden/>
    <w:unhideWhenUsed/>
    <w:rsid w:val="00D42EF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3911602">
      <w:bodyDiv w:val="1"/>
      <w:marLeft w:val="0"/>
      <w:marRight w:val="0"/>
      <w:marTop w:val="0"/>
      <w:marBottom w:val="0"/>
      <w:divBdr>
        <w:top w:val="none" w:sz="0" w:space="0" w:color="auto"/>
        <w:left w:val="none" w:sz="0" w:space="0" w:color="auto"/>
        <w:bottom w:val="none" w:sz="0" w:space="0" w:color="auto"/>
        <w:right w:val="none" w:sz="0" w:space="0" w:color="auto"/>
      </w:divBdr>
    </w:div>
    <w:div w:id="908537632">
      <w:bodyDiv w:val="1"/>
      <w:marLeft w:val="0"/>
      <w:marRight w:val="0"/>
      <w:marTop w:val="0"/>
      <w:marBottom w:val="0"/>
      <w:divBdr>
        <w:top w:val="none" w:sz="0" w:space="0" w:color="auto"/>
        <w:left w:val="none" w:sz="0" w:space="0" w:color="auto"/>
        <w:bottom w:val="none" w:sz="0" w:space="0" w:color="auto"/>
        <w:right w:val="none" w:sz="0" w:space="0" w:color="auto"/>
      </w:divBdr>
    </w:div>
    <w:div w:id="1457674833">
      <w:bodyDiv w:val="1"/>
      <w:marLeft w:val="0"/>
      <w:marRight w:val="0"/>
      <w:marTop w:val="0"/>
      <w:marBottom w:val="0"/>
      <w:divBdr>
        <w:top w:val="none" w:sz="0" w:space="0" w:color="auto"/>
        <w:left w:val="none" w:sz="0" w:space="0" w:color="auto"/>
        <w:bottom w:val="none" w:sz="0" w:space="0" w:color="auto"/>
        <w:right w:val="none" w:sz="0" w:space="0" w:color="auto"/>
      </w:divBdr>
    </w:div>
    <w:div w:id="1506941057">
      <w:bodyDiv w:val="1"/>
      <w:marLeft w:val="0"/>
      <w:marRight w:val="0"/>
      <w:marTop w:val="0"/>
      <w:marBottom w:val="0"/>
      <w:divBdr>
        <w:top w:val="none" w:sz="0" w:space="0" w:color="auto"/>
        <w:left w:val="none" w:sz="0" w:space="0" w:color="auto"/>
        <w:bottom w:val="none" w:sz="0" w:space="0" w:color="auto"/>
        <w:right w:val="none" w:sz="0" w:space="0" w:color="auto"/>
      </w:divBdr>
    </w:div>
    <w:div w:id="1682969000">
      <w:bodyDiv w:val="1"/>
      <w:marLeft w:val="0"/>
      <w:marRight w:val="0"/>
      <w:marTop w:val="0"/>
      <w:marBottom w:val="0"/>
      <w:divBdr>
        <w:top w:val="none" w:sz="0" w:space="0" w:color="auto"/>
        <w:left w:val="none" w:sz="0" w:space="0" w:color="auto"/>
        <w:bottom w:val="none" w:sz="0" w:space="0" w:color="auto"/>
        <w:right w:val="none" w:sz="0" w:space="0" w:color="auto"/>
      </w:divBdr>
    </w:div>
    <w:div w:id="1999530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3.jpg"/><Relationship Id="rId39" Type="http://schemas.openxmlformats.org/officeDocument/2006/relationships/hyperlink" Target="https://www.redtedart.com/cardboard-tube-minibeasts/?cn-reloaded=1" TargetMode="External"/><Relationship Id="rId3" Type="http://schemas.openxmlformats.org/officeDocument/2006/relationships/settings" Target="settings.xml"/><Relationship Id="rId21" Type="http://schemas.openxmlformats.org/officeDocument/2006/relationships/hyperlink" Target="http://www.bbc.co.uk/bitesize/ks1/literacy/phonics/play/" TargetMode="External"/><Relationship Id="rId34" Type="http://schemas.openxmlformats.org/officeDocument/2006/relationships/image" Target="media/image19.jpeg"/><Relationship Id="rId42" Type="http://schemas.openxmlformats.org/officeDocument/2006/relationships/image" Target="media/image23.jpeg"/><Relationship Id="rId7" Type="http://schemas.openxmlformats.org/officeDocument/2006/relationships/hyperlink" Target="mailto:michaela.cooke@jys.org.uk"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2.jpg"/><Relationship Id="rId33" Type="http://schemas.openxmlformats.org/officeDocument/2006/relationships/image" Target="media/image18.jpeg"/><Relationship Id="rId38" Type="http://schemas.openxmlformats.org/officeDocument/2006/relationships/hyperlink" Target="https://www.redtedart.com/2013/04/03/tinkerbell-clothes-pin-doll/"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s://www.twinkl.co.uk/resources/covid19-school-closures" TargetMode="External"/><Relationship Id="rId29" Type="http://schemas.openxmlformats.org/officeDocument/2006/relationships/image" Target="media/image14.emf"/><Relationship Id="rId41" Type="http://schemas.openxmlformats.org/officeDocument/2006/relationships/hyperlink" Target="https://www.bbc.co.uk/teach/bring-the-noise/music-games-and-activities-for-teaching-primary-school-children/zrxmd6f" TargetMode="External"/><Relationship Id="rId1" Type="http://schemas.openxmlformats.org/officeDocument/2006/relationships/numbering" Target="numbering.xml"/><Relationship Id="rId6" Type="http://schemas.openxmlformats.org/officeDocument/2006/relationships/hyperlink" Target="http://www.primarycurriculum.me.uk/" TargetMode="External"/><Relationship Id="rId11" Type="http://schemas.openxmlformats.org/officeDocument/2006/relationships/hyperlink" Target="https://www.literacyshed.com/butterflies.html" TargetMode="External"/><Relationship Id="rId24" Type="http://schemas.openxmlformats.org/officeDocument/2006/relationships/image" Target="media/image11.jpeg"/><Relationship Id="rId32" Type="http://schemas.openxmlformats.org/officeDocument/2006/relationships/image" Target="media/image17.jpeg"/><Relationship Id="rId37" Type="http://schemas.openxmlformats.org/officeDocument/2006/relationships/image" Target="media/image21.jpeg"/><Relationship Id="rId40" Type="http://schemas.openxmlformats.org/officeDocument/2006/relationships/image" Target="media/image22.jpeg"/><Relationship Id="rId45"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s://artfulparent.com/butterfly-symmetry-paintings/" TargetMode="External"/><Relationship Id="rId36" Type="http://schemas.openxmlformats.org/officeDocument/2006/relationships/image" Target="media/image20.jpeg"/><Relationship Id="rId10" Type="http://schemas.openxmlformats.org/officeDocument/2006/relationships/hyperlink" Target="https://bam.files.bbci.co.uk/bam/live/content/zn4pyk7/pdf" TargetMode="External"/><Relationship Id="rId19" Type="http://schemas.openxmlformats.org/officeDocument/2006/relationships/hyperlink" Target="https://classroom.thenational.academy/subjects-by-year/year-2/subjects/english" TargetMode="External"/><Relationship Id="rId31" Type="http://schemas.openxmlformats.org/officeDocument/2006/relationships/image" Target="media/image16.jpeg"/><Relationship Id="rId44" Type="http://schemas.openxmlformats.org/officeDocument/2006/relationships/hyperlink" Target="http://www.picnicsintherain.co.uk/2017/06/cheesy-ladybird-biscuits-recipe/" TargetMode="External"/><Relationship Id="rId4" Type="http://schemas.openxmlformats.org/officeDocument/2006/relationships/webSettings" Target="webSettings.xml"/><Relationship Id="rId9" Type="http://schemas.openxmlformats.org/officeDocument/2006/relationships/hyperlink" Target="https://whiterosemaths.com/homelearning/year-2/" TargetMode="External"/><Relationship Id="rId14" Type="http://schemas.openxmlformats.org/officeDocument/2006/relationships/image" Target="media/image5.jpeg"/><Relationship Id="rId22" Type="http://schemas.openxmlformats.org/officeDocument/2006/relationships/hyperlink" Target="https://www.bbc.co.uk/bitesize/clips/z96r82p" TargetMode="External"/><Relationship Id="rId27" Type="http://schemas.openxmlformats.org/officeDocument/2006/relationships/hyperlink" Target="https://www.teachwire.net/teaching-resources/" TargetMode="External"/><Relationship Id="rId30" Type="http://schemas.openxmlformats.org/officeDocument/2006/relationships/image" Target="media/image15.jpeg"/><Relationship Id="rId35" Type="http://schemas.openxmlformats.org/officeDocument/2006/relationships/hyperlink" Target="https://www.woodlandtrust.org.uk/blog/2019/06/minibeast-activities-crafts/" TargetMode="External"/><Relationship Id="rId43" Type="http://schemas.openxmlformats.org/officeDocument/2006/relationships/hyperlink" Target="https://www.bbcgoodfood.com/recipes/collection/kids-biscu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199</TotalTime>
  <Pages>14</Pages>
  <Words>2110</Words>
  <Characters>12027</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Michaela Cooke</dc:creator>
  <cp:keywords/>
  <dc:description/>
  <cp:lastModifiedBy>Michaela Cooke</cp:lastModifiedBy>
  <cp:revision>16</cp:revision>
  <dcterms:created xsi:type="dcterms:W3CDTF">2020-06-16T12:48:00Z</dcterms:created>
  <dcterms:modified xsi:type="dcterms:W3CDTF">2020-06-18T12:38:00Z</dcterms:modified>
</cp:coreProperties>
</file>