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30FA6" w14:textId="2139261A" w:rsidR="00D82522" w:rsidRPr="00F53D86" w:rsidRDefault="00007629" w:rsidP="00007629">
      <w:pPr>
        <w:jc w:val="center"/>
        <w:rPr>
          <w:u w:val="single"/>
        </w:rPr>
      </w:pPr>
      <w:r w:rsidRPr="00F53D86">
        <w:rPr>
          <w:u w:val="single"/>
        </w:rPr>
        <w:t xml:space="preserve">Home Learning </w:t>
      </w:r>
      <w:r w:rsidR="00F53D86" w:rsidRPr="00F53D86">
        <w:rPr>
          <w:u w:val="single"/>
        </w:rPr>
        <w:t>Pack – Year 6</w:t>
      </w:r>
    </w:p>
    <w:p w14:paraId="4F75D00F" w14:textId="0B5D5340" w:rsidR="00F53D86" w:rsidRPr="00F53D86" w:rsidRDefault="00F53D86" w:rsidP="00F53D86">
      <w:r w:rsidRPr="00F53D86">
        <w:t>Dear Parents and Carers,</w:t>
      </w:r>
    </w:p>
    <w:p w14:paraId="2BC7506B" w14:textId="2A872694" w:rsidR="00E0772C" w:rsidRDefault="00F53D86" w:rsidP="005A71E7">
      <w:pPr>
        <w:rPr>
          <w:rFonts w:cs="Times Roman"/>
          <w:color w:val="000000"/>
          <w:lang w:val="en-US"/>
        </w:rPr>
      </w:pPr>
      <w:r w:rsidRPr="00F53D86">
        <w:t>Please find in this pack resources you may find useful to help support you</w:t>
      </w:r>
      <w:r w:rsidR="0044503C">
        <w:t>r</w:t>
      </w:r>
      <w:r w:rsidR="00E75509">
        <w:t xml:space="preserve"> child</w:t>
      </w:r>
      <w:r w:rsidRPr="00F53D86">
        <w:t>’s learning at home.</w:t>
      </w:r>
      <w:r w:rsidR="00DC2C70">
        <w:t xml:space="preserve">  The pack contains a range of</w:t>
      </w:r>
      <w:r w:rsidR="00C63F19">
        <w:t xml:space="preserve"> activities</w:t>
      </w:r>
      <w:r w:rsidR="00DC2C70">
        <w:t>,</w:t>
      </w:r>
      <w:r w:rsidR="00C63F19">
        <w:t xml:space="preserve"> </w:t>
      </w:r>
      <w:r w:rsidR="00DC2C70">
        <w:t xml:space="preserve">links to useful websites </w:t>
      </w:r>
      <w:r w:rsidR="00C63F19">
        <w:t>plus some</w:t>
      </w:r>
      <w:r w:rsidR="00DC2C70">
        <w:t xml:space="preserve"> useful</w:t>
      </w:r>
      <w:r w:rsidR="00C63F19">
        <w:t xml:space="preserve"> practice papers (answers in the back). </w:t>
      </w:r>
      <w:r w:rsidRPr="00F53D86">
        <w:rPr>
          <w:rFonts w:cs="Times Roman"/>
          <w:color w:val="000000"/>
          <w:lang w:val="en-US"/>
        </w:rPr>
        <w:t xml:space="preserve">In addition, </w:t>
      </w:r>
      <w:r w:rsidR="00E75509">
        <w:rPr>
          <w:rFonts w:cs="Times Roman"/>
          <w:color w:val="000000"/>
          <w:lang w:val="en-US"/>
        </w:rPr>
        <w:t>the children were also</w:t>
      </w:r>
      <w:r w:rsidR="00C63F19">
        <w:rPr>
          <w:rFonts w:cs="Times Roman"/>
          <w:color w:val="000000"/>
          <w:lang w:val="en-US"/>
        </w:rPr>
        <w:t xml:space="preserve"> given </w:t>
      </w:r>
      <w:r w:rsidRPr="00F53D86">
        <w:rPr>
          <w:rFonts w:cs="Times Roman"/>
          <w:color w:val="000000"/>
          <w:lang w:val="en-US"/>
        </w:rPr>
        <w:t xml:space="preserve">revision </w:t>
      </w:r>
      <w:r w:rsidR="00E75509">
        <w:rPr>
          <w:rFonts w:cs="Times Roman"/>
          <w:color w:val="000000"/>
          <w:lang w:val="en-US"/>
        </w:rPr>
        <w:t>books</w:t>
      </w:r>
      <w:r w:rsidR="00C63F19">
        <w:rPr>
          <w:rFonts w:cs="Times Roman"/>
          <w:color w:val="000000"/>
          <w:lang w:val="en-US"/>
        </w:rPr>
        <w:t xml:space="preserve"> </w:t>
      </w:r>
      <w:r w:rsidR="005A71E7">
        <w:rPr>
          <w:rFonts w:cs="Times Roman"/>
          <w:color w:val="000000"/>
          <w:lang w:val="en-US"/>
        </w:rPr>
        <w:t xml:space="preserve">for </w:t>
      </w:r>
      <w:proofErr w:type="spellStart"/>
      <w:r w:rsidR="00E75509">
        <w:rPr>
          <w:rFonts w:cs="Times Roman"/>
          <w:color w:val="000000"/>
          <w:lang w:val="en-US"/>
        </w:rPr>
        <w:t>M</w:t>
      </w:r>
      <w:r w:rsidR="005A71E7">
        <w:rPr>
          <w:rFonts w:cs="Times Roman"/>
          <w:color w:val="000000"/>
          <w:lang w:val="en-US"/>
        </w:rPr>
        <w:t>aths</w:t>
      </w:r>
      <w:proofErr w:type="spellEnd"/>
      <w:r w:rsidR="005A71E7">
        <w:rPr>
          <w:rFonts w:cs="Times Roman"/>
          <w:color w:val="000000"/>
          <w:lang w:val="en-US"/>
        </w:rPr>
        <w:t xml:space="preserve"> and English subjects</w:t>
      </w:r>
      <w:r w:rsidR="0044503C">
        <w:rPr>
          <w:rFonts w:cs="Times Roman"/>
          <w:color w:val="000000"/>
          <w:lang w:val="en-US"/>
        </w:rPr>
        <w:t xml:space="preserve"> earlier this term</w:t>
      </w:r>
      <w:r w:rsidR="005A71E7">
        <w:rPr>
          <w:rFonts w:cs="Times Roman"/>
          <w:color w:val="000000"/>
          <w:lang w:val="en-US"/>
        </w:rPr>
        <w:t xml:space="preserve"> and these are useful a</w:t>
      </w:r>
      <w:r w:rsidR="0044503C">
        <w:rPr>
          <w:rFonts w:cs="Times Roman"/>
          <w:color w:val="000000"/>
          <w:lang w:val="en-US"/>
        </w:rPr>
        <w:t>ids to help with their learning and revision</w:t>
      </w:r>
      <w:r w:rsidR="00E75509">
        <w:rPr>
          <w:rFonts w:cs="Times Roman"/>
          <w:color w:val="000000"/>
          <w:lang w:val="en-US"/>
        </w:rPr>
        <w:t>.</w:t>
      </w:r>
    </w:p>
    <w:p w14:paraId="6FB25079" w14:textId="27D7C22B" w:rsidR="00E0772C" w:rsidRPr="00E0772C" w:rsidRDefault="00E0772C" w:rsidP="005A71E7">
      <w:pPr>
        <w:rPr>
          <w:rFonts w:cs="Times Roman"/>
          <w:color w:val="000000"/>
          <w:lang w:val="en-US"/>
        </w:rPr>
      </w:pPr>
      <w:r>
        <w:rPr>
          <w:rFonts w:cs="Times Roman"/>
          <w:color w:val="000000"/>
          <w:lang w:val="en-US"/>
        </w:rPr>
        <w:t xml:space="preserve">The JYS </w:t>
      </w:r>
      <w:r w:rsidR="0044503C">
        <w:rPr>
          <w:rFonts w:cs="Times Roman"/>
          <w:color w:val="000000"/>
          <w:lang w:val="en-US"/>
        </w:rPr>
        <w:t xml:space="preserve">website </w:t>
      </w:r>
      <w:r>
        <w:rPr>
          <w:rFonts w:cs="Times Roman"/>
          <w:color w:val="000000"/>
          <w:lang w:val="en-US"/>
        </w:rPr>
        <w:t xml:space="preserve">will be regularly updated with information </w:t>
      </w:r>
      <w:r w:rsidR="0044503C">
        <w:rPr>
          <w:rFonts w:cs="Times Roman"/>
          <w:color w:val="000000"/>
          <w:lang w:val="en-US"/>
        </w:rPr>
        <w:t>in how to</w:t>
      </w:r>
      <w:r>
        <w:rPr>
          <w:rFonts w:cs="Times Roman"/>
          <w:color w:val="000000"/>
          <w:lang w:val="en-US"/>
        </w:rPr>
        <w:t xml:space="preserve"> help support your </w:t>
      </w:r>
      <w:r w:rsidR="0044503C">
        <w:rPr>
          <w:rFonts w:cs="Times Roman"/>
          <w:color w:val="000000"/>
          <w:lang w:val="en-US"/>
        </w:rPr>
        <w:t>child’s learning</w:t>
      </w:r>
      <w:r>
        <w:rPr>
          <w:rFonts w:cs="Times Roman"/>
          <w:color w:val="000000"/>
          <w:lang w:val="en-US"/>
        </w:rPr>
        <w:t>. If you would like to contact me directly</w:t>
      </w:r>
      <w:r w:rsidR="0044503C">
        <w:rPr>
          <w:rFonts w:cs="Times Roman"/>
          <w:color w:val="000000"/>
          <w:lang w:val="en-US"/>
        </w:rPr>
        <w:t xml:space="preserve">, </w:t>
      </w:r>
      <w:r>
        <w:rPr>
          <w:rFonts w:cs="Times Roman"/>
          <w:color w:val="000000"/>
          <w:lang w:val="en-US"/>
        </w:rPr>
        <w:t xml:space="preserve">then please email </w:t>
      </w:r>
      <w:hyperlink r:id="rId4" w:history="1">
        <w:r w:rsidRPr="00E93BAD">
          <w:rPr>
            <w:rStyle w:val="Hyperlink"/>
            <w:rFonts w:cs="Times Roman"/>
            <w:lang w:val="en-US"/>
          </w:rPr>
          <w:t>sean.harman@jys.org.uk</w:t>
        </w:r>
      </w:hyperlink>
    </w:p>
    <w:p w14:paraId="6694AF02" w14:textId="7C281555" w:rsidR="00F53D86" w:rsidRPr="001B3D4A" w:rsidRDefault="00E0772C" w:rsidP="00F53D86">
      <w:pPr>
        <w:widowControl w:val="0"/>
        <w:autoSpaceDE w:val="0"/>
        <w:autoSpaceDN w:val="0"/>
        <w:adjustRightInd w:val="0"/>
        <w:spacing w:after="0" w:line="360" w:lineRule="atLeast"/>
        <w:rPr>
          <w:b/>
          <w:u w:val="single"/>
        </w:rPr>
      </w:pPr>
      <w:r>
        <w:rPr>
          <w:b/>
          <w:u w:val="single"/>
        </w:rPr>
        <w:t>Maths</w:t>
      </w:r>
    </w:p>
    <w:p w14:paraId="53348537" w14:textId="5005D849" w:rsidR="00C63F19" w:rsidRDefault="00C63F19" w:rsidP="00F53D86">
      <w:pPr>
        <w:widowControl w:val="0"/>
        <w:autoSpaceDE w:val="0"/>
        <w:autoSpaceDN w:val="0"/>
        <w:adjustRightInd w:val="0"/>
        <w:spacing w:after="0" w:line="360" w:lineRule="atLeast"/>
      </w:pPr>
      <w:r>
        <w:t>In maths</w:t>
      </w:r>
      <w:r w:rsidR="00DC2C70">
        <w:t>,</w:t>
      </w:r>
      <w:r>
        <w:t xml:space="preserve"> we are currently focusing on </w:t>
      </w:r>
      <w:r w:rsidRPr="00C63F19">
        <w:rPr>
          <w:b/>
        </w:rPr>
        <w:t>properties of shapes</w:t>
      </w:r>
      <w:r>
        <w:t xml:space="preserve"> and </w:t>
      </w:r>
      <w:r w:rsidRPr="00C63F19">
        <w:rPr>
          <w:b/>
        </w:rPr>
        <w:t>statistics</w:t>
      </w:r>
      <w:r>
        <w:t>. The objectives for these areas are stated below:</w:t>
      </w:r>
    </w:p>
    <w:p w14:paraId="67EF5A7F" w14:textId="77777777" w:rsidR="00C63F19" w:rsidRPr="00F53D86" w:rsidRDefault="00C63F19" w:rsidP="00F53D86">
      <w:pPr>
        <w:widowControl w:val="0"/>
        <w:autoSpaceDE w:val="0"/>
        <w:autoSpaceDN w:val="0"/>
        <w:adjustRightInd w:val="0"/>
        <w:spacing w:after="0" w:line="360" w:lineRule="atLeast"/>
      </w:pPr>
    </w:p>
    <w:p w14:paraId="710ACC12" w14:textId="77777777" w:rsidR="00F53D86" w:rsidRPr="001B3D4A" w:rsidRDefault="00F53D86" w:rsidP="00F53D86">
      <w:pPr>
        <w:widowControl w:val="0"/>
        <w:autoSpaceDE w:val="0"/>
        <w:autoSpaceDN w:val="0"/>
        <w:adjustRightInd w:val="0"/>
        <w:spacing w:after="0" w:line="240" w:lineRule="auto"/>
        <w:rPr>
          <w:u w:val="single"/>
        </w:rPr>
      </w:pPr>
      <w:r w:rsidRPr="001B3D4A">
        <w:rPr>
          <w:u w:val="single"/>
        </w:rPr>
        <w:t xml:space="preserve">Properties of shapes </w:t>
      </w:r>
    </w:p>
    <w:p w14:paraId="4643C167" w14:textId="77777777" w:rsidR="00F53D86" w:rsidRPr="00F53D86" w:rsidRDefault="00F53D86" w:rsidP="00F53D86">
      <w:pPr>
        <w:widowControl w:val="0"/>
        <w:autoSpaceDE w:val="0"/>
        <w:autoSpaceDN w:val="0"/>
        <w:adjustRightInd w:val="0"/>
        <w:spacing w:after="0" w:line="240" w:lineRule="auto"/>
        <w:rPr>
          <w:rFonts w:cs="Times Roman"/>
          <w:color w:val="000000"/>
          <w:lang w:val="en-US"/>
        </w:rPr>
      </w:pPr>
      <w:r w:rsidRPr="00F53D86">
        <w:rPr>
          <w:rFonts w:cs="Times Roman"/>
          <w:color w:val="000000"/>
          <w:lang w:val="en-US"/>
        </w:rPr>
        <w:t xml:space="preserve">-Draw 2-D shapes using given dimensions and angles. </w:t>
      </w:r>
    </w:p>
    <w:p w14:paraId="305F77CB" w14:textId="77777777" w:rsidR="00F53D86" w:rsidRPr="00F53D86" w:rsidRDefault="00F53D86" w:rsidP="00F53D86">
      <w:pPr>
        <w:widowControl w:val="0"/>
        <w:autoSpaceDE w:val="0"/>
        <w:autoSpaceDN w:val="0"/>
        <w:adjustRightInd w:val="0"/>
        <w:spacing w:after="0" w:line="240" w:lineRule="auto"/>
        <w:rPr>
          <w:rFonts w:cs="Times Roman"/>
          <w:color w:val="000000"/>
          <w:lang w:val="en-US"/>
        </w:rPr>
      </w:pPr>
      <w:r w:rsidRPr="00F53D86">
        <w:rPr>
          <w:rFonts w:cs="Times Roman"/>
          <w:color w:val="000000"/>
          <w:lang w:val="en-US"/>
        </w:rPr>
        <w:t xml:space="preserve">-Compare and classify geometric shapes based on their properties and sizes and find unknown angles in any triangles, quadrilaterals and regular polygons. </w:t>
      </w:r>
    </w:p>
    <w:p w14:paraId="59836563" w14:textId="77777777" w:rsidR="00F53D86" w:rsidRPr="00F53D86" w:rsidRDefault="00F53D86" w:rsidP="00F53D86">
      <w:pPr>
        <w:widowControl w:val="0"/>
        <w:autoSpaceDE w:val="0"/>
        <w:autoSpaceDN w:val="0"/>
        <w:adjustRightInd w:val="0"/>
        <w:spacing w:after="0" w:line="240" w:lineRule="auto"/>
        <w:rPr>
          <w:rFonts w:cs="Times Roman"/>
          <w:color w:val="000000"/>
          <w:lang w:val="en-US"/>
        </w:rPr>
      </w:pPr>
      <w:r w:rsidRPr="00F53D86">
        <w:rPr>
          <w:rFonts w:cs="Times Roman"/>
          <w:color w:val="000000"/>
          <w:lang w:val="en-US"/>
        </w:rPr>
        <w:t>-</w:t>
      </w:r>
      <w:proofErr w:type="spellStart"/>
      <w:r w:rsidRPr="00F53D86">
        <w:rPr>
          <w:rFonts w:cs="Times Roman"/>
          <w:color w:val="000000"/>
          <w:lang w:val="en-US"/>
        </w:rPr>
        <w:t>Recognise</w:t>
      </w:r>
      <w:proofErr w:type="spellEnd"/>
      <w:r w:rsidRPr="00F53D86">
        <w:rPr>
          <w:rFonts w:cs="Times Roman"/>
          <w:color w:val="000000"/>
          <w:lang w:val="en-US"/>
        </w:rPr>
        <w:t xml:space="preserve"> angles where they meet at a point, are on a straight line, or are vertically opposite, and find missing angles.</w:t>
      </w:r>
    </w:p>
    <w:p w14:paraId="20D55B1D" w14:textId="77777777" w:rsidR="00F53D86" w:rsidRPr="00F53D86" w:rsidRDefault="00F53D86" w:rsidP="00F53D86">
      <w:pPr>
        <w:widowControl w:val="0"/>
        <w:autoSpaceDE w:val="0"/>
        <w:autoSpaceDN w:val="0"/>
        <w:adjustRightInd w:val="0"/>
        <w:spacing w:after="0" w:line="240" w:lineRule="auto"/>
        <w:rPr>
          <w:rFonts w:cs="Times Roman"/>
          <w:color w:val="000000"/>
          <w:lang w:val="en-US"/>
        </w:rPr>
      </w:pPr>
    </w:p>
    <w:p w14:paraId="34151A56" w14:textId="77777777" w:rsidR="00F53D86" w:rsidRPr="001B3D4A" w:rsidRDefault="00F53D86" w:rsidP="00F53D86">
      <w:pPr>
        <w:widowControl w:val="0"/>
        <w:autoSpaceDE w:val="0"/>
        <w:autoSpaceDN w:val="0"/>
        <w:adjustRightInd w:val="0"/>
        <w:spacing w:after="0" w:line="240" w:lineRule="auto"/>
        <w:rPr>
          <w:rFonts w:cs="Times Roman"/>
          <w:color w:val="000000"/>
          <w:u w:val="single"/>
          <w:lang w:val="en-US"/>
        </w:rPr>
      </w:pPr>
      <w:r w:rsidRPr="001B3D4A">
        <w:rPr>
          <w:rFonts w:cs="Times Roman"/>
          <w:color w:val="000000"/>
          <w:u w:val="single"/>
          <w:lang w:val="en-US"/>
        </w:rPr>
        <w:t>Statistics</w:t>
      </w:r>
    </w:p>
    <w:p w14:paraId="28A034ED" w14:textId="77777777" w:rsidR="00F53D86" w:rsidRPr="00F53D86" w:rsidRDefault="00F53D86" w:rsidP="00F53D86">
      <w:pPr>
        <w:widowControl w:val="0"/>
        <w:autoSpaceDE w:val="0"/>
        <w:autoSpaceDN w:val="0"/>
        <w:adjustRightInd w:val="0"/>
        <w:spacing w:after="0" w:line="240" w:lineRule="auto"/>
        <w:rPr>
          <w:rFonts w:cs="Times Roman"/>
          <w:b/>
          <w:color w:val="000000"/>
          <w:lang w:val="en-US"/>
        </w:rPr>
      </w:pPr>
      <w:r w:rsidRPr="00F53D86">
        <w:rPr>
          <w:rFonts w:cs="Times Roman"/>
          <w:b/>
          <w:color w:val="000000"/>
          <w:lang w:val="en-US"/>
        </w:rPr>
        <w:t xml:space="preserve">- </w:t>
      </w:r>
      <w:r w:rsidRPr="00F53D86">
        <w:rPr>
          <w:rFonts w:cs="Times Roman"/>
          <w:color w:val="000000"/>
          <w:lang w:val="en-US"/>
        </w:rPr>
        <w:t xml:space="preserve">Illustrate and name parts of circles, including radius, diameter and circumference and know that the diameter is twice the radius. </w:t>
      </w:r>
    </w:p>
    <w:p w14:paraId="251B4037" w14:textId="77777777" w:rsidR="00F53D86" w:rsidRPr="00F53D86" w:rsidRDefault="00F53D86" w:rsidP="00F53D86">
      <w:pPr>
        <w:widowControl w:val="0"/>
        <w:autoSpaceDE w:val="0"/>
        <w:autoSpaceDN w:val="0"/>
        <w:adjustRightInd w:val="0"/>
        <w:spacing w:after="0" w:line="240" w:lineRule="auto"/>
        <w:rPr>
          <w:rFonts w:cs="Times Roman"/>
          <w:color w:val="000000"/>
          <w:lang w:val="en-US"/>
        </w:rPr>
      </w:pPr>
      <w:r w:rsidRPr="00F53D86">
        <w:rPr>
          <w:rFonts w:cs="Times Roman"/>
          <w:color w:val="000000"/>
          <w:lang w:val="en-US"/>
        </w:rPr>
        <w:t xml:space="preserve">-Interpret and construct pie charts and line graphs and use these to solve problems. </w:t>
      </w:r>
    </w:p>
    <w:p w14:paraId="217B48D6" w14:textId="77777777" w:rsidR="00F53D86" w:rsidRPr="00F53D86" w:rsidRDefault="00F53D86" w:rsidP="00F53D86">
      <w:pPr>
        <w:widowControl w:val="0"/>
        <w:autoSpaceDE w:val="0"/>
        <w:autoSpaceDN w:val="0"/>
        <w:adjustRightInd w:val="0"/>
        <w:spacing w:after="0" w:line="240" w:lineRule="auto"/>
        <w:rPr>
          <w:rFonts w:cs="Times Roman"/>
          <w:color w:val="000000"/>
          <w:lang w:val="en-US"/>
        </w:rPr>
      </w:pPr>
      <w:r w:rsidRPr="00F53D86">
        <w:rPr>
          <w:rFonts w:cs="Times Roman"/>
          <w:color w:val="000000"/>
          <w:lang w:val="en-US"/>
        </w:rPr>
        <w:t xml:space="preserve">-Calculate the mean as an average. </w:t>
      </w:r>
    </w:p>
    <w:p w14:paraId="11A5FED4" w14:textId="77777777" w:rsidR="00F53D86" w:rsidRPr="00F53D86" w:rsidRDefault="00F53D86" w:rsidP="00F53D86">
      <w:pPr>
        <w:widowControl w:val="0"/>
        <w:autoSpaceDE w:val="0"/>
        <w:autoSpaceDN w:val="0"/>
        <w:adjustRightInd w:val="0"/>
        <w:spacing w:after="0" w:line="340" w:lineRule="atLeast"/>
        <w:rPr>
          <w:rFonts w:cs="Times Roman"/>
          <w:color w:val="000000"/>
          <w:lang w:val="en-US"/>
        </w:rPr>
      </w:pPr>
    </w:p>
    <w:p w14:paraId="00A95A27" w14:textId="72BC50B2" w:rsidR="00F53D86" w:rsidRDefault="00F53D86" w:rsidP="00F53D86">
      <w:pPr>
        <w:widowControl w:val="0"/>
        <w:autoSpaceDE w:val="0"/>
        <w:autoSpaceDN w:val="0"/>
        <w:adjustRightInd w:val="0"/>
        <w:spacing w:after="0" w:line="240" w:lineRule="auto"/>
        <w:rPr>
          <w:rFonts w:cs="Times Roman"/>
          <w:color w:val="000000"/>
          <w:lang w:val="en-US"/>
        </w:rPr>
      </w:pPr>
      <w:r w:rsidRPr="00F53D86">
        <w:rPr>
          <w:rFonts w:cs="Times Roman"/>
          <w:color w:val="000000"/>
          <w:lang w:val="en-US"/>
        </w:rPr>
        <w:t>Videos with step-by-step guidance in explaining the above objectives as well as useful revision videos can be</w:t>
      </w:r>
      <w:r>
        <w:rPr>
          <w:rFonts w:cs="Times Roman"/>
          <w:color w:val="000000"/>
          <w:lang w:val="en-US"/>
        </w:rPr>
        <w:t xml:space="preserve"> f</w:t>
      </w:r>
      <w:r w:rsidRPr="00F53D86">
        <w:rPr>
          <w:rFonts w:cs="Times Roman"/>
          <w:color w:val="000000"/>
          <w:lang w:val="en-US"/>
        </w:rPr>
        <w:t xml:space="preserve">ound here: </w:t>
      </w:r>
      <w:hyperlink r:id="rId5" w:history="1">
        <w:r w:rsidRPr="00F53D86">
          <w:rPr>
            <w:rStyle w:val="Hyperlink"/>
            <w:rFonts w:cs="Times Roman"/>
            <w:lang w:val="en-US"/>
          </w:rPr>
          <w:t>https://corbettmathsprimary.com/content/</w:t>
        </w:r>
      </w:hyperlink>
      <w:r w:rsidRPr="00F53D86">
        <w:rPr>
          <w:rFonts w:cs="Times Roman"/>
          <w:color w:val="000000"/>
          <w:lang w:val="en-US"/>
        </w:rPr>
        <w:t xml:space="preserve"> </w:t>
      </w:r>
    </w:p>
    <w:p w14:paraId="3D70BCA4" w14:textId="77777777" w:rsidR="00F53D86" w:rsidRPr="00F53D86" w:rsidRDefault="00F53D86" w:rsidP="00F53D86">
      <w:pPr>
        <w:widowControl w:val="0"/>
        <w:autoSpaceDE w:val="0"/>
        <w:autoSpaceDN w:val="0"/>
        <w:adjustRightInd w:val="0"/>
        <w:spacing w:after="0" w:line="240" w:lineRule="auto"/>
        <w:rPr>
          <w:rFonts w:cs="Times Roman"/>
          <w:color w:val="000000"/>
          <w:lang w:val="en-US"/>
        </w:rPr>
      </w:pPr>
    </w:p>
    <w:p w14:paraId="55F18A25" w14:textId="62C4731B" w:rsidR="00C63F19" w:rsidRDefault="00C63F19" w:rsidP="00F53D86">
      <w:pPr>
        <w:widowControl w:val="0"/>
        <w:autoSpaceDE w:val="0"/>
        <w:autoSpaceDN w:val="0"/>
        <w:adjustRightInd w:val="0"/>
        <w:spacing w:after="0" w:line="240" w:lineRule="auto"/>
        <w:rPr>
          <w:rFonts w:cs="Times Roman"/>
          <w:color w:val="000000"/>
          <w:lang w:val="en-US"/>
        </w:rPr>
      </w:pPr>
      <w:r>
        <w:rPr>
          <w:rFonts w:cs="Times Roman"/>
          <w:color w:val="000000"/>
          <w:lang w:val="en-US"/>
        </w:rPr>
        <w:t>Each day</w:t>
      </w:r>
      <w:r w:rsidR="00F53D86" w:rsidRPr="00F53D86">
        <w:rPr>
          <w:rFonts w:cs="Times Roman"/>
          <w:color w:val="000000"/>
          <w:lang w:val="en-US"/>
        </w:rPr>
        <w:t xml:space="preserve"> this term</w:t>
      </w:r>
      <w:r>
        <w:rPr>
          <w:rFonts w:cs="Times Roman"/>
          <w:color w:val="000000"/>
          <w:lang w:val="en-US"/>
        </w:rPr>
        <w:t>,</w:t>
      </w:r>
      <w:r w:rsidR="00F53D86" w:rsidRPr="00F53D86">
        <w:rPr>
          <w:rFonts w:cs="Times Roman"/>
          <w:color w:val="000000"/>
          <w:lang w:val="en-US"/>
        </w:rPr>
        <w:t xml:space="preserve"> the children have been practicing arithmetic questions. Practice </w:t>
      </w:r>
      <w:r>
        <w:rPr>
          <w:rFonts w:cs="Times Roman"/>
          <w:color w:val="000000"/>
          <w:lang w:val="en-US"/>
        </w:rPr>
        <w:t xml:space="preserve">arithmetic questions can </w:t>
      </w:r>
      <w:r w:rsidR="00F53D86" w:rsidRPr="00F53D86">
        <w:rPr>
          <w:rFonts w:cs="Times Roman"/>
          <w:color w:val="000000"/>
          <w:lang w:val="en-US"/>
        </w:rPr>
        <w:t>be found</w:t>
      </w:r>
      <w:r>
        <w:rPr>
          <w:rFonts w:cs="Times Roman"/>
          <w:color w:val="000000"/>
          <w:lang w:val="en-US"/>
        </w:rPr>
        <w:t xml:space="preserve"> in the pack and additional papers can be found</w:t>
      </w:r>
      <w:r w:rsidR="00F53D86" w:rsidRPr="00F53D86">
        <w:rPr>
          <w:rFonts w:cs="Times Roman"/>
          <w:color w:val="000000"/>
          <w:lang w:val="en-US"/>
        </w:rPr>
        <w:t xml:space="preserve"> here:  </w:t>
      </w:r>
      <w:hyperlink r:id="rId6" w:history="1">
        <w:r w:rsidR="00F53D86" w:rsidRPr="00F53D86">
          <w:rPr>
            <w:rStyle w:val="Hyperlink"/>
            <w:rFonts w:cs="Times Roman"/>
            <w:lang w:val="en-US"/>
          </w:rPr>
          <w:t>https://www.vocabularyninja.co.uk/arithmetic.html</w:t>
        </w:r>
      </w:hyperlink>
      <w:r>
        <w:rPr>
          <w:rFonts w:cs="Times Roman"/>
          <w:color w:val="000000"/>
          <w:lang w:val="en-US"/>
        </w:rPr>
        <w:t xml:space="preserve"> </w:t>
      </w:r>
    </w:p>
    <w:p w14:paraId="72622343" w14:textId="77777777" w:rsidR="00C63F19" w:rsidRDefault="00C63F19" w:rsidP="00F53D86">
      <w:pPr>
        <w:widowControl w:val="0"/>
        <w:autoSpaceDE w:val="0"/>
        <w:autoSpaceDN w:val="0"/>
        <w:adjustRightInd w:val="0"/>
        <w:spacing w:after="0" w:line="240" w:lineRule="auto"/>
        <w:rPr>
          <w:rFonts w:cs="Times Roman"/>
          <w:color w:val="000000"/>
          <w:lang w:val="en-US"/>
        </w:rPr>
      </w:pPr>
    </w:p>
    <w:p w14:paraId="7BF43D57" w14:textId="2675391D" w:rsidR="00F53D86" w:rsidRDefault="00C63F19" w:rsidP="00F53D86">
      <w:pPr>
        <w:widowControl w:val="0"/>
        <w:autoSpaceDE w:val="0"/>
        <w:autoSpaceDN w:val="0"/>
        <w:adjustRightInd w:val="0"/>
        <w:spacing w:after="0" w:line="240" w:lineRule="auto"/>
        <w:rPr>
          <w:rFonts w:cs="Times Roman"/>
          <w:color w:val="000000"/>
          <w:lang w:val="en-US"/>
        </w:rPr>
      </w:pPr>
      <w:r>
        <w:rPr>
          <w:rFonts w:cs="Times Roman"/>
          <w:color w:val="000000"/>
          <w:lang w:val="en-US"/>
        </w:rPr>
        <w:t>L</w:t>
      </w:r>
      <w:r w:rsidR="00F53D86" w:rsidRPr="00F53D86">
        <w:rPr>
          <w:rFonts w:cs="Times Roman"/>
          <w:color w:val="000000"/>
          <w:lang w:val="en-US"/>
        </w:rPr>
        <w:t>inks to past SATs papers</w:t>
      </w:r>
      <w:r>
        <w:rPr>
          <w:rFonts w:cs="Times Roman"/>
          <w:color w:val="000000"/>
          <w:lang w:val="en-US"/>
        </w:rPr>
        <w:t xml:space="preserve"> (</w:t>
      </w:r>
      <w:proofErr w:type="spellStart"/>
      <w:r>
        <w:rPr>
          <w:rFonts w:cs="Times Roman"/>
          <w:color w:val="000000"/>
          <w:lang w:val="en-US"/>
        </w:rPr>
        <w:t>maths</w:t>
      </w:r>
      <w:proofErr w:type="spellEnd"/>
      <w:r>
        <w:rPr>
          <w:rFonts w:cs="Times Roman"/>
          <w:color w:val="000000"/>
          <w:lang w:val="en-US"/>
        </w:rPr>
        <w:t>, reading and SPAG)</w:t>
      </w:r>
      <w:r w:rsidR="00F53D86" w:rsidRPr="00F53D86">
        <w:rPr>
          <w:rFonts w:cs="Times Roman"/>
          <w:color w:val="000000"/>
          <w:lang w:val="en-US"/>
        </w:rPr>
        <w:t xml:space="preserve"> can be found here: </w:t>
      </w:r>
      <w:hyperlink r:id="rId7" w:history="1">
        <w:r w:rsidR="00F53D86" w:rsidRPr="00F53D86">
          <w:rPr>
            <w:rStyle w:val="Hyperlink"/>
            <w:rFonts w:cs="Times Roman"/>
            <w:lang w:val="en-US"/>
          </w:rPr>
          <w:t>https://www.satspapers.org.uk/Page.aspx?TId=5</w:t>
        </w:r>
      </w:hyperlink>
      <w:r w:rsidR="00F53D86">
        <w:rPr>
          <w:rFonts w:cs="Times Roman"/>
          <w:color w:val="000000"/>
          <w:lang w:val="en-US"/>
        </w:rPr>
        <w:t xml:space="preserve">. </w:t>
      </w:r>
    </w:p>
    <w:p w14:paraId="6C394BD5" w14:textId="77777777" w:rsidR="00F53D86" w:rsidRDefault="00F53D86" w:rsidP="00F53D86">
      <w:pPr>
        <w:widowControl w:val="0"/>
        <w:autoSpaceDE w:val="0"/>
        <w:autoSpaceDN w:val="0"/>
        <w:adjustRightInd w:val="0"/>
        <w:spacing w:after="0" w:line="240" w:lineRule="auto"/>
        <w:rPr>
          <w:rFonts w:cs="Times Roman"/>
          <w:color w:val="000000"/>
          <w:lang w:val="en-US"/>
        </w:rPr>
      </w:pPr>
    </w:p>
    <w:p w14:paraId="5DB6F8DB" w14:textId="39684D57" w:rsidR="00F53D86" w:rsidRDefault="00C63F19" w:rsidP="00F53D86">
      <w:pPr>
        <w:rPr>
          <w:b/>
          <w:u w:val="single"/>
        </w:rPr>
      </w:pPr>
      <w:r w:rsidRPr="001B3D4A">
        <w:rPr>
          <w:b/>
          <w:u w:val="single"/>
        </w:rPr>
        <w:t>Re</w:t>
      </w:r>
      <w:r w:rsidR="001B3D4A" w:rsidRPr="001B3D4A">
        <w:rPr>
          <w:b/>
          <w:u w:val="single"/>
        </w:rPr>
        <w:t>ading</w:t>
      </w:r>
    </w:p>
    <w:p w14:paraId="716BE6EF" w14:textId="6CFC402C" w:rsidR="001B3D4A" w:rsidRDefault="001B3D4A" w:rsidP="00F53D86">
      <w:r w:rsidRPr="001B3D4A">
        <w:t xml:space="preserve">In addition </w:t>
      </w:r>
      <w:r>
        <w:t>to reading, please find in this pack a reading menu with lots</w:t>
      </w:r>
      <w:r w:rsidR="00E75509">
        <w:t xml:space="preserve"> of different activities for them</w:t>
      </w:r>
      <w:r>
        <w:t xml:space="preserve"> to consider. It would be fan</w:t>
      </w:r>
      <w:r w:rsidR="00E75509">
        <w:t>tastic to keep a note of what they</w:t>
      </w:r>
      <w:r>
        <w:t xml:space="preserve"> are reading and to re</w:t>
      </w:r>
      <w:r w:rsidR="00E75509">
        <w:t>view any books they</w:t>
      </w:r>
      <w:r w:rsidR="00D332FE">
        <w:t xml:space="preserve"> have enjoyed</w:t>
      </w:r>
      <w:r w:rsidR="00DC2C70">
        <w:t xml:space="preserve"> reading</w:t>
      </w:r>
      <w:r w:rsidR="00D332FE">
        <w:t>.</w:t>
      </w:r>
    </w:p>
    <w:p w14:paraId="0B48A6AF" w14:textId="45A438A3" w:rsidR="001B3D4A" w:rsidRPr="001B3D4A" w:rsidRDefault="001B3D4A" w:rsidP="00F53D86">
      <w:pPr>
        <w:rPr>
          <w:b/>
          <w:u w:val="single"/>
        </w:rPr>
      </w:pPr>
      <w:r w:rsidRPr="001B3D4A">
        <w:rPr>
          <w:b/>
          <w:u w:val="single"/>
        </w:rPr>
        <w:t>Writing</w:t>
      </w:r>
    </w:p>
    <w:p w14:paraId="7A1BF9D9" w14:textId="645A3BF3" w:rsidR="001B3D4A" w:rsidRDefault="001B3D4A" w:rsidP="00F53D86">
      <w:r>
        <w:t xml:space="preserve">Inspired by out current geography focus </w:t>
      </w:r>
      <w:r w:rsidR="00DC2C70">
        <w:t>(</w:t>
      </w:r>
      <w:r>
        <w:t xml:space="preserve">volcanoes and the </w:t>
      </w:r>
      <w:r w:rsidR="006B42E4">
        <w:t>Galapagos</w:t>
      </w:r>
      <w:r>
        <w:t xml:space="preserve"> </w:t>
      </w:r>
      <w:r w:rsidR="005A71E7">
        <w:t>Islands), w</w:t>
      </w:r>
      <w:r w:rsidR="00696433">
        <w:t xml:space="preserve">e have started to learn about different features of islands and how different animals have adapted to live there. The </w:t>
      </w:r>
      <w:r w:rsidR="00696433">
        <w:lastRenderedPageBreak/>
        <w:t>children have created their own im</w:t>
      </w:r>
      <w:r w:rsidR="0057594D">
        <w:t xml:space="preserve">aginary islands through discussion and drawings. </w:t>
      </w:r>
      <w:r w:rsidR="005A71E7">
        <w:t>Their</w:t>
      </w:r>
      <w:r w:rsidR="0057594D">
        <w:t xml:space="preserve"> task is to write an infor</w:t>
      </w:r>
      <w:r w:rsidR="00DC2C70">
        <w:t xml:space="preserve">mation report about the island. This should include a paragraph introducing the island as well as paragraphs focusing on the plants and </w:t>
      </w:r>
      <w:r w:rsidR="00E75509">
        <w:t>animals found on the island. They</w:t>
      </w:r>
      <w:r w:rsidR="00DC2C70">
        <w:t xml:space="preserve"> may wish to include a map with pictures and fun facts to engage the reader.</w:t>
      </w:r>
      <w:r w:rsidR="005A71E7">
        <w:t xml:space="preserve"> </w:t>
      </w:r>
    </w:p>
    <w:p w14:paraId="5D9E9CA6" w14:textId="5B665C6E" w:rsidR="0057594D" w:rsidRPr="00EB732C" w:rsidRDefault="00EB732C" w:rsidP="00F53D86">
      <w:pPr>
        <w:rPr>
          <w:b/>
          <w:u w:val="single"/>
        </w:rPr>
      </w:pPr>
      <w:r w:rsidRPr="00EB732C">
        <w:rPr>
          <w:b/>
          <w:u w:val="single"/>
        </w:rPr>
        <w:t xml:space="preserve">Science &amp; </w:t>
      </w:r>
      <w:r w:rsidR="0057594D" w:rsidRPr="00EB732C">
        <w:rPr>
          <w:b/>
          <w:u w:val="single"/>
        </w:rPr>
        <w:t>DT</w:t>
      </w:r>
    </w:p>
    <w:p w14:paraId="0D16CC4F" w14:textId="7617D0C7" w:rsidR="00EB732C" w:rsidRPr="0057594D" w:rsidRDefault="00EB732C" w:rsidP="00F53D86">
      <w:pPr>
        <w:rPr>
          <w:b/>
        </w:rPr>
      </w:pPr>
      <w:r w:rsidRPr="00EB732C">
        <w:t>A range of science and DT activities can be found here</w:t>
      </w:r>
      <w:r>
        <w:t>:</w:t>
      </w:r>
      <w:r w:rsidRPr="00EB732C">
        <w:t xml:space="preserve"> </w:t>
      </w:r>
      <w:hyperlink r:id="rId8" w:history="1">
        <w:r>
          <w:rPr>
            <w:rStyle w:val="Hyperlink"/>
          </w:rPr>
          <w:t>https://www.jamesdysonfoundation.co.uk/resources/challenge-cards.html</w:t>
        </w:r>
      </w:hyperlink>
      <w:r>
        <w:t xml:space="preserve"> and a few have been selected and added to</w:t>
      </w:r>
      <w:r w:rsidR="00E75509">
        <w:t xml:space="preserve"> thei</w:t>
      </w:r>
      <w:r>
        <w:t>r pack.</w:t>
      </w:r>
      <w:bookmarkStart w:id="0" w:name="_GoBack"/>
      <w:bookmarkEnd w:id="0"/>
    </w:p>
    <w:p w14:paraId="28EC7941" w14:textId="568FCB97" w:rsidR="0057594D" w:rsidRPr="00EB732C" w:rsidRDefault="00EB732C" w:rsidP="00F53D86">
      <w:pPr>
        <w:rPr>
          <w:b/>
          <w:u w:val="single"/>
        </w:rPr>
      </w:pPr>
      <w:r w:rsidRPr="00EB732C">
        <w:rPr>
          <w:b/>
          <w:u w:val="single"/>
        </w:rPr>
        <w:t>Websites and Resources</w:t>
      </w:r>
    </w:p>
    <w:p w14:paraId="441BFF83" w14:textId="52E6DADC" w:rsidR="00E20F29" w:rsidRPr="00F53D86" w:rsidRDefault="00E20F29" w:rsidP="000F6097">
      <w:pPr>
        <w:jc w:val="both"/>
      </w:pPr>
      <w:r w:rsidRPr="00F53D86">
        <w:t xml:space="preserve">Please find below a list of some of the websites offering free or trial periods of their resources. They have been broken down into different subjects but often websites do in fact cover the whole curriculum. None of these websites require payment. Some do require you to log in or create a free account to access. </w:t>
      </w:r>
    </w:p>
    <w:p w14:paraId="012624E0" w14:textId="77777777" w:rsidR="00007629" w:rsidRPr="00F53D86" w:rsidRDefault="00007629" w:rsidP="00007629">
      <w:pPr>
        <w:rPr>
          <w:b/>
          <w:u w:val="single"/>
        </w:rPr>
      </w:pPr>
      <w:r w:rsidRPr="00F53D86">
        <w:rPr>
          <w:b/>
          <w:u w:val="single"/>
        </w:rPr>
        <w:t>General</w:t>
      </w:r>
    </w:p>
    <w:p w14:paraId="2F616883" w14:textId="77777777" w:rsidR="00BC34CF" w:rsidRPr="00F53D86" w:rsidRDefault="005B6169" w:rsidP="00007629">
      <w:hyperlink r:id="rId9" w:history="1">
        <w:r w:rsidR="00BC34CF" w:rsidRPr="00F53D86">
          <w:rPr>
            <w:rStyle w:val="Hyperlink"/>
          </w:rPr>
          <w:t>https://www.twinkl.co.uk/</w:t>
        </w:r>
      </w:hyperlink>
      <w:r w:rsidR="00BC34CF" w:rsidRPr="00F53D86">
        <w:t xml:space="preserve"> - a huge range of different subjects and focuses, arguably the best host of any resource you could need. Have offered a free account in the result of school closures. </w:t>
      </w:r>
    </w:p>
    <w:p w14:paraId="46F339D7" w14:textId="77777777" w:rsidR="00007629" w:rsidRPr="00F53D86" w:rsidRDefault="005B6169" w:rsidP="00007629">
      <w:hyperlink r:id="rId10" w:history="1">
        <w:r w:rsidR="00007629" w:rsidRPr="00F53D86">
          <w:rPr>
            <w:rStyle w:val="Hyperlink"/>
          </w:rPr>
          <w:t>https://www.topmarks.co.uk/</w:t>
        </w:r>
      </w:hyperlink>
      <w:r w:rsidR="00007629" w:rsidRPr="00F53D86">
        <w:t xml:space="preserve"> - huge treasure trove of activities that cover a whole range of subjects. Also holds links to games </w:t>
      </w:r>
      <w:proofErr w:type="spellStart"/>
      <w:r w:rsidR="00007629" w:rsidRPr="00F53D86">
        <w:t>etc</w:t>
      </w:r>
      <w:proofErr w:type="spellEnd"/>
      <w:r w:rsidR="00007629" w:rsidRPr="00F53D86">
        <w:t xml:space="preserve"> that are hosted by other sites. </w:t>
      </w:r>
    </w:p>
    <w:p w14:paraId="7732FE58" w14:textId="7D670C00" w:rsidR="00513E40" w:rsidRPr="00F53D86" w:rsidRDefault="005B6169" w:rsidP="00007629">
      <w:hyperlink r:id="rId11" w:history="1">
        <w:r w:rsidR="00645B27" w:rsidRPr="00F53D86">
          <w:rPr>
            <w:rStyle w:val="Hyperlink"/>
          </w:rPr>
          <w:t>https://www.bbc.co.uk/bitesize</w:t>
        </w:r>
      </w:hyperlink>
      <w:r w:rsidR="00645B27" w:rsidRPr="00F53D86">
        <w:t xml:space="preserve"> - huge range of different resources and information broken down into Key Stages and year groups.</w:t>
      </w:r>
    </w:p>
    <w:p w14:paraId="7A547113" w14:textId="77777777" w:rsidR="00513E40" w:rsidRPr="00F53D86" w:rsidRDefault="005B6169" w:rsidP="00007629">
      <w:hyperlink r:id="rId12" w:history="1">
        <w:r w:rsidR="00513E40" w:rsidRPr="00F53D86">
          <w:rPr>
            <w:rStyle w:val="Hyperlink"/>
          </w:rPr>
          <w:t>https://www.vocabularyninja.co.uk/sats-centre.html</w:t>
        </w:r>
      </w:hyperlink>
      <w:r w:rsidR="00513E40" w:rsidRPr="00F53D86">
        <w:t xml:space="preserve"> - some free and useful SATs resources.</w:t>
      </w:r>
    </w:p>
    <w:p w14:paraId="1482D087" w14:textId="77777777" w:rsidR="00E20F29" w:rsidRPr="00F53D86" w:rsidRDefault="00E20F29" w:rsidP="00007629">
      <w:pPr>
        <w:rPr>
          <w:u w:val="single"/>
        </w:rPr>
      </w:pPr>
    </w:p>
    <w:p w14:paraId="798690CC" w14:textId="77777777" w:rsidR="00007629" w:rsidRPr="00F53D86" w:rsidRDefault="00007629" w:rsidP="00007629">
      <w:pPr>
        <w:rPr>
          <w:b/>
          <w:u w:val="single"/>
        </w:rPr>
      </w:pPr>
      <w:r w:rsidRPr="00F53D86">
        <w:rPr>
          <w:b/>
          <w:u w:val="single"/>
        </w:rPr>
        <w:t>English</w:t>
      </w:r>
    </w:p>
    <w:p w14:paraId="3A6DE66F" w14:textId="77777777" w:rsidR="00007629" w:rsidRPr="00F53D86" w:rsidRDefault="005B6169" w:rsidP="00007629">
      <w:hyperlink r:id="rId13" w:history="1">
        <w:r w:rsidR="00007629" w:rsidRPr="00F53D86">
          <w:rPr>
            <w:rStyle w:val="Hyperlink"/>
          </w:rPr>
          <w:t>https://spellingframe.co.uk/</w:t>
        </w:r>
      </w:hyperlink>
      <w:r w:rsidR="00007629" w:rsidRPr="00F53D86">
        <w:t xml:space="preserve"> - spelling activities with specialist resources for each year group</w:t>
      </w:r>
      <w:r w:rsidR="00645B27" w:rsidRPr="00F53D86">
        <w:t>.</w:t>
      </w:r>
    </w:p>
    <w:p w14:paraId="252E01C6" w14:textId="77777777" w:rsidR="00007629" w:rsidRPr="00F53D86" w:rsidRDefault="005B6169" w:rsidP="00007629">
      <w:pPr>
        <w:rPr>
          <w:u w:val="single"/>
        </w:rPr>
      </w:pPr>
      <w:hyperlink r:id="rId14" w:history="1">
        <w:r w:rsidR="00007629" w:rsidRPr="00F53D86">
          <w:rPr>
            <w:rStyle w:val="Hyperlink"/>
          </w:rPr>
          <w:t>https://subscribe.firstnews.co.uk/free-downloadable-issue/</w:t>
        </w:r>
      </w:hyperlink>
      <w:r w:rsidR="00007629" w:rsidRPr="00F53D86">
        <w:t xml:space="preserve"> - free online digital download of a specialist children’s newspaper</w:t>
      </w:r>
      <w:r w:rsidR="00645B27" w:rsidRPr="00F53D86">
        <w:t>.</w:t>
      </w:r>
    </w:p>
    <w:p w14:paraId="7106CD69" w14:textId="77777777" w:rsidR="00316EAC" w:rsidRPr="00F53D86" w:rsidRDefault="005B6169" w:rsidP="00316EAC">
      <w:hyperlink r:id="rId15" w:history="1">
        <w:r w:rsidR="00316EAC" w:rsidRPr="00F53D86">
          <w:rPr>
            <w:rStyle w:val="Hyperlink"/>
          </w:rPr>
          <w:t>http://www.pobble365.com/</w:t>
        </w:r>
      </w:hyperlink>
      <w:r w:rsidR="00316EAC" w:rsidRPr="00F53D86">
        <w:t xml:space="preserve"> - a new picture is shared each day to provoke discussion, debate or writing ideas. A good place for inspiration for short writing opportunities.</w:t>
      </w:r>
    </w:p>
    <w:p w14:paraId="2D033619" w14:textId="77777777" w:rsidR="00316EAC" w:rsidRPr="00F53D86" w:rsidRDefault="005B6169" w:rsidP="00007629">
      <w:hyperlink r:id="rId16" w:history="1">
        <w:r w:rsidR="00316EAC" w:rsidRPr="00F53D86">
          <w:rPr>
            <w:rStyle w:val="Hyperlink"/>
          </w:rPr>
          <w:t>https://www.literacyshed.com/home.html</w:t>
        </w:r>
      </w:hyperlink>
      <w:r w:rsidR="00316EAC" w:rsidRPr="00F53D86">
        <w:t xml:space="preserve"> - a large range of free videos and short films that are then supported by questions and tasks underneath.</w:t>
      </w:r>
    </w:p>
    <w:p w14:paraId="6F3F27C8" w14:textId="77777777" w:rsidR="00BC34CF" w:rsidRPr="00F53D86" w:rsidRDefault="00007629" w:rsidP="00007629">
      <w:pPr>
        <w:rPr>
          <w:u w:val="single"/>
        </w:rPr>
      </w:pPr>
      <w:r w:rsidRPr="00F53D86">
        <w:rPr>
          <w:b/>
          <w:u w:val="single"/>
        </w:rPr>
        <w:t>Maths</w:t>
      </w:r>
      <w:r w:rsidR="00BC34CF" w:rsidRPr="00F53D86">
        <w:rPr>
          <w:u w:val="single"/>
        </w:rPr>
        <w:t xml:space="preserve"> </w:t>
      </w:r>
    </w:p>
    <w:p w14:paraId="64E62787" w14:textId="77777777" w:rsidR="000F6097" w:rsidRPr="00F53D86" w:rsidRDefault="005B6169" w:rsidP="00007629">
      <w:hyperlink r:id="rId17" w:history="1">
        <w:r w:rsidR="000F6097" w:rsidRPr="00F53D86">
          <w:rPr>
            <w:rStyle w:val="Hyperlink"/>
          </w:rPr>
          <w:t>https://corbettmathsprimary.com</w:t>
        </w:r>
      </w:hyperlink>
      <w:r w:rsidR="000F6097" w:rsidRPr="00F53D86">
        <w:t xml:space="preserve"> - A range of revision videos and maths problems</w:t>
      </w:r>
    </w:p>
    <w:p w14:paraId="6C875A41" w14:textId="77777777" w:rsidR="00007629" w:rsidRPr="00F53D86" w:rsidRDefault="005B6169" w:rsidP="00007629">
      <w:hyperlink r:id="rId18" w:history="1">
        <w:r w:rsidR="00007629" w:rsidRPr="00F53D86">
          <w:rPr>
            <w:rStyle w:val="Hyperlink"/>
          </w:rPr>
          <w:t>https://parallel.org.uk/</w:t>
        </w:r>
      </w:hyperlink>
      <w:r w:rsidR="00007629" w:rsidRPr="00F53D86">
        <w:t xml:space="preserve">  - free online maths problems, more focussed at older children</w:t>
      </w:r>
      <w:r w:rsidR="00645B27" w:rsidRPr="00F53D86">
        <w:t>.</w:t>
      </w:r>
    </w:p>
    <w:p w14:paraId="1F9E6541" w14:textId="77777777" w:rsidR="00007629" w:rsidRPr="00F53D86" w:rsidRDefault="005B6169" w:rsidP="00007629">
      <w:pPr>
        <w:rPr>
          <w:u w:val="single"/>
        </w:rPr>
      </w:pPr>
      <w:hyperlink r:id="rId19" w:history="1">
        <w:r w:rsidR="00007629" w:rsidRPr="00F53D86">
          <w:rPr>
            <w:rStyle w:val="Hyperlink"/>
          </w:rPr>
          <w:t>https://mathsticks.com/my/</w:t>
        </w:r>
      </w:hyperlink>
      <w:r w:rsidR="00007629" w:rsidRPr="00F53D86">
        <w:t xml:space="preserve"> - online resources and print offs with specifically broken down key stage focuses</w:t>
      </w:r>
      <w:r w:rsidR="00645B27" w:rsidRPr="00F53D86">
        <w:t>.</w:t>
      </w:r>
    </w:p>
    <w:p w14:paraId="1A9F28FC" w14:textId="77777777" w:rsidR="00E20F29" w:rsidRPr="00F53D86" w:rsidRDefault="005B6169" w:rsidP="00007629">
      <w:hyperlink r:id="rId20" w:history="1">
        <w:r w:rsidR="00E731C4" w:rsidRPr="00F53D86">
          <w:rPr>
            <w:rStyle w:val="Hyperlink"/>
          </w:rPr>
          <w:t>https://ttrockstars.com</w:t>
        </w:r>
      </w:hyperlink>
      <w:r w:rsidR="00E731C4" w:rsidRPr="00F53D86">
        <w:rPr>
          <w:u w:val="single"/>
        </w:rPr>
        <w:t xml:space="preserve"> - </w:t>
      </w:r>
      <w:r w:rsidR="00E731C4" w:rsidRPr="00F53D86">
        <w:t>online timetables to help with daily practice</w:t>
      </w:r>
    </w:p>
    <w:p w14:paraId="1679817C" w14:textId="32A3596C" w:rsidR="00F53D86" w:rsidRPr="00F53D86" w:rsidRDefault="005B6169" w:rsidP="00F53D86">
      <w:pPr>
        <w:rPr>
          <w:rFonts w:cs="Segoe UI"/>
        </w:rPr>
      </w:pPr>
      <w:hyperlink r:id="rId21" w:history="1">
        <w:r w:rsidR="00F53D86" w:rsidRPr="00F53D86">
          <w:rPr>
            <w:rStyle w:val="Hyperlink"/>
            <w:rFonts w:cs="Segoe UI"/>
          </w:rPr>
          <w:t>https://mathsframe.co.uk/en/resources/category/7/multiplication_and_division</w:t>
        </w:r>
      </w:hyperlink>
      <w:r w:rsidR="00F53D86" w:rsidRPr="00F53D86">
        <w:rPr>
          <w:rFonts w:cs="Segoe UI"/>
        </w:rPr>
        <w:t xml:space="preserve"> - Link to games to help revise Time Tables </w:t>
      </w:r>
    </w:p>
    <w:p w14:paraId="32425076" w14:textId="77777777" w:rsidR="00F53D86" w:rsidRPr="00F53D86" w:rsidRDefault="00F53D86" w:rsidP="00007629">
      <w:pPr>
        <w:rPr>
          <w:u w:val="single"/>
        </w:rPr>
      </w:pPr>
    </w:p>
    <w:p w14:paraId="66F41221" w14:textId="77777777" w:rsidR="00007629" w:rsidRPr="00F53D86" w:rsidRDefault="00007629" w:rsidP="00007629">
      <w:pPr>
        <w:rPr>
          <w:b/>
          <w:u w:val="single"/>
        </w:rPr>
      </w:pPr>
      <w:r w:rsidRPr="00F53D86">
        <w:rPr>
          <w:b/>
          <w:u w:val="single"/>
        </w:rPr>
        <w:t>Science</w:t>
      </w:r>
    </w:p>
    <w:p w14:paraId="3C6859E0" w14:textId="77777777" w:rsidR="00645B27" w:rsidRPr="00F53D86" w:rsidRDefault="005B6169" w:rsidP="00007629">
      <w:hyperlink r:id="rId22" w:history="1">
        <w:r w:rsidR="00645B27" w:rsidRPr="00F53D86">
          <w:rPr>
            <w:rStyle w:val="Hyperlink"/>
          </w:rPr>
          <w:t>https://www.childrensuniversity.manchester.ac.uk/learning-activities/science/</w:t>
        </w:r>
      </w:hyperlink>
      <w:r w:rsidR="00645B27" w:rsidRPr="00F53D86">
        <w:t xml:space="preserve"> - lots of science subject areas covered with resources specifically designed for primary age children. (Other subjects are also available on this site).</w:t>
      </w:r>
    </w:p>
    <w:p w14:paraId="0A4CB0B5" w14:textId="77777777" w:rsidR="00645B27" w:rsidRPr="00F53D86" w:rsidRDefault="005B6169" w:rsidP="00007629">
      <w:pPr>
        <w:rPr>
          <w:u w:val="single"/>
        </w:rPr>
      </w:pPr>
      <w:hyperlink r:id="rId23" w:history="1">
        <w:r w:rsidR="00645B27" w:rsidRPr="00F53D86">
          <w:rPr>
            <w:rStyle w:val="Hyperlink"/>
          </w:rPr>
          <w:t>https://groweatgift.com/2017/06/14/30-ways-to-go-wild-with-science/</w:t>
        </w:r>
      </w:hyperlink>
      <w:r w:rsidR="00645B27" w:rsidRPr="00F53D86">
        <w:t xml:space="preserve"> - lots of different and fun science activities you can do in the house or garden</w:t>
      </w:r>
    </w:p>
    <w:p w14:paraId="3B23CA6C" w14:textId="77777777" w:rsidR="00007629" w:rsidRPr="00F53D86" w:rsidRDefault="00007629" w:rsidP="00007629">
      <w:pPr>
        <w:rPr>
          <w:u w:val="single"/>
        </w:rPr>
      </w:pPr>
    </w:p>
    <w:p w14:paraId="671973B0" w14:textId="7AF8197D" w:rsidR="00007629" w:rsidRPr="00F53D86" w:rsidRDefault="00007629" w:rsidP="00007629">
      <w:pPr>
        <w:rPr>
          <w:b/>
          <w:u w:val="single"/>
        </w:rPr>
      </w:pPr>
      <w:r w:rsidRPr="00F53D86">
        <w:rPr>
          <w:b/>
          <w:u w:val="single"/>
        </w:rPr>
        <w:t>Foundation Subjects</w:t>
      </w:r>
    </w:p>
    <w:p w14:paraId="56781AB3" w14:textId="77777777" w:rsidR="00645B27" w:rsidRPr="00F53D86" w:rsidRDefault="005B6169" w:rsidP="00007629">
      <w:hyperlink r:id="rId24" w:history="1">
        <w:r w:rsidR="00645B27" w:rsidRPr="00F53D86">
          <w:rPr>
            <w:rStyle w:val="Hyperlink"/>
          </w:rPr>
          <w:t>https://www.gonoodle.com/</w:t>
        </w:r>
      </w:hyperlink>
      <w:r w:rsidR="00645B27" w:rsidRPr="00F53D86">
        <w:rPr>
          <w:u w:val="single"/>
        </w:rPr>
        <w:t xml:space="preserve"> </w:t>
      </w:r>
      <w:r w:rsidR="00645B27" w:rsidRPr="00F53D86">
        <w:t xml:space="preserve"> - lots of online videos that help keep children active inside and also teach mindfulness and </w:t>
      </w:r>
      <w:r w:rsidR="00316EAC" w:rsidRPr="00F53D86">
        <w:t>meditation</w:t>
      </w:r>
    </w:p>
    <w:p w14:paraId="58A53738" w14:textId="77777777" w:rsidR="00007629" w:rsidRPr="00F53D86" w:rsidRDefault="005B6169" w:rsidP="00007629">
      <w:hyperlink r:id="rId25" w:history="1">
        <w:r w:rsidR="00007629" w:rsidRPr="00F53D86">
          <w:rPr>
            <w:rStyle w:val="Hyperlink"/>
          </w:rPr>
          <w:t>https://www.typingclub.com/</w:t>
        </w:r>
      </w:hyperlink>
      <w:r w:rsidR="00007629" w:rsidRPr="00F53D86">
        <w:t xml:space="preserve"> - online programme for teaching and developing touch typing</w:t>
      </w:r>
    </w:p>
    <w:p w14:paraId="5544324A" w14:textId="77777777" w:rsidR="00316EAC" w:rsidRPr="00F53D86" w:rsidRDefault="005B6169" w:rsidP="00007629">
      <w:hyperlink r:id="rId26" w:history="1">
        <w:r w:rsidR="00316EAC" w:rsidRPr="00F53D86">
          <w:rPr>
            <w:rStyle w:val="Hyperlink"/>
          </w:rPr>
          <w:t>https://www.youtube.com/watch?v=d3LPrhI0v-w</w:t>
        </w:r>
      </w:hyperlink>
      <w:r w:rsidR="00316EAC" w:rsidRPr="00F53D86">
        <w:t xml:space="preserve"> - Joe Wicks the body coach provides free exercise videos for children to keep active. </w:t>
      </w:r>
    </w:p>
    <w:p w14:paraId="1EFDDC16" w14:textId="77777777" w:rsidR="00513E40" w:rsidRPr="00F53D86" w:rsidRDefault="00513E40" w:rsidP="00316EAC">
      <w:pPr>
        <w:widowControl w:val="0"/>
        <w:autoSpaceDE w:val="0"/>
        <w:autoSpaceDN w:val="0"/>
        <w:adjustRightInd w:val="0"/>
        <w:spacing w:after="240" w:line="340" w:lineRule="atLeast"/>
        <w:rPr>
          <w:rFonts w:cs="Times Roman"/>
          <w:color w:val="000000"/>
          <w:lang w:val="en-US"/>
        </w:rPr>
      </w:pPr>
    </w:p>
    <w:p w14:paraId="0BF0FC55" w14:textId="5E2E36AD" w:rsidR="00513E40" w:rsidRDefault="0044503C" w:rsidP="00316EAC">
      <w:pPr>
        <w:widowControl w:val="0"/>
        <w:autoSpaceDE w:val="0"/>
        <w:autoSpaceDN w:val="0"/>
        <w:adjustRightInd w:val="0"/>
        <w:spacing w:after="240" w:line="340" w:lineRule="atLeast"/>
        <w:rPr>
          <w:rFonts w:cs="Times Roman"/>
          <w:color w:val="000000"/>
          <w:lang w:val="en-US"/>
        </w:rPr>
      </w:pPr>
      <w:r>
        <w:rPr>
          <w:rFonts w:cs="Times Roman"/>
          <w:color w:val="000000"/>
          <w:lang w:val="en-US"/>
        </w:rPr>
        <w:t>Best wishes,</w:t>
      </w:r>
    </w:p>
    <w:p w14:paraId="2DF471BA" w14:textId="6F9F4742" w:rsidR="0044503C" w:rsidRPr="00F53D86" w:rsidRDefault="0044503C" w:rsidP="00316EAC">
      <w:pPr>
        <w:widowControl w:val="0"/>
        <w:autoSpaceDE w:val="0"/>
        <w:autoSpaceDN w:val="0"/>
        <w:adjustRightInd w:val="0"/>
        <w:spacing w:after="240" w:line="340" w:lineRule="atLeast"/>
        <w:rPr>
          <w:rFonts w:cs="Times Roman"/>
          <w:color w:val="000000"/>
          <w:lang w:val="en-US"/>
        </w:rPr>
      </w:pPr>
      <w:proofErr w:type="spellStart"/>
      <w:r>
        <w:rPr>
          <w:rFonts w:cs="Times Roman"/>
          <w:color w:val="000000"/>
          <w:lang w:val="en-US"/>
        </w:rPr>
        <w:t>Mr</w:t>
      </w:r>
      <w:proofErr w:type="spellEnd"/>
      <w:r>
        <w:rPr>
          <w:rFonts w:cs="Times Roman"/>
          <w:color w:val="000000"/>
          <w:lang w:val="en-US"/>
        </w:rPr>
        <w:t xml:space="preserve"> Harman</w:t>
      </w:r>
    </w:p>
    <w:p w14:paraId="370CEF2B" w14:textId="77777777" w:rsidR="00316EAC" w:rsidRPr="00F53D86" w:rsidRDefault="00316EAC" w:rsidP="00316EAC">
      <w:pPr>
        <w:widowControl w:val="0"/>
        <w:autoSpaceDE w:val="0"/>
        <w:autoSpaceDN w:val="0"/>
        <w:adjustRightInd w:val="0"/>
        <w:spacing w:after="240" w:line="360" w:lineRule="atLeast"/>
        <w:rPr>
          <w:rFonts w:cs="Times Roman"/>
          <w:color w:val="000000"/>
          <w:lang w:val="en-US"/>
        </w:rPr>
      </w:pPr>
    </w:p>
    <w:p w14:paraId="0640177F" w14:textId="77777777" w:rsidR="00316EAC" w:rsidRPr="00F53D86" w:rsidRDefault="00316EAC" w:rsidP="00007629"/>
    <w:p w14:paraId="63D21291" w14:textId="77777777" w:rsidR="00645B27" w:rsidRPr="00F53D86" w:rsidRDefault="00645B27" w:rsidP="00007629"/>
    <w:p w14:paraId="0D1F1DB2" w14:textId="77777777" w:rsidR="00316EAC" w:rsidRPr="00F53D86" w:rsidRDefault="00316EAC" w:rsidP="00007629">
      <w:pPr>
        <w:rPr>
          <w:u w:val="single"/>
        </w:rPr>
      </w:pPr>
    </w:p>
    <w:sectPr w:rsidR="00316EAC" w:rsidRPr="00F53D86" w:rsidSect="00E20F29">
      <w:pgSz w:w="11906" w:h="16838"/>
      <w:pgMar w:top="1440" w:right="1440" w:bottom="1440" w:left="1440" w:header="708"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29"/>
    <w:rsid w:val="00007629"/>
    <w:rsid w:val="000F6097"/>
    <w:rsid w:val="001B3D4A"/>
    <w:rsid w:val="00316EAC"/>
    <w:rsid w:val="0044503C"/>
    <w:rsid w:val="00502D54"/>
    <w:rsid w:val="00513E40"/>
    <w:rsid w:val="0057594D"/>
    <w:rsid w:val="005A71E7"/>
    <w:rsid w:val="00645B27"/>
    <w:rsid w:val="00671610"/>
    <w:rsid w:val="00696433"/>
    <w:rsid w:val="006B42E4"/>
    <w:rsid w:val="00BC34CF"/>
    <w:rsid w:val="00C63F19"/>
    <w:rsid w:val="00D332FE"/>
    <w:rsid w:val="00D82522"/>
    <w:rsid w:val="00DC2C70"/>
    <w:rsid w:val="00E0772C"/>
    <w:rsid w:val="00E20F29"/>
    <w:rsid w:val="00E731C4"/>
    <w:rsid w:val="00E75509"/>
    <w:rsid w:val="00EB732C"/>
    <w:rsid w:val="00F53D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069B8"/>
  <w15:docId w15:val="{2881620E-CBA3-4D3C-9D28-A5529120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629"/>
    <w:rPr>
      <w:color w:val="0000FF"/>
      <w:u w:val="single"/>
    </w:rPr>
  </w:style>
  <w:style w:type="character" w:styleId="FollowedHyperlink">
    <w:name w:val="FollowedHyperlink"/>
    <w:basedOn w:val="DefaultParagraphFont"/>
    <w:uiPriority w:val="99"/>
    <w:semiHidden/>
    <w:unhideWhenUsed/>
    <w:rsid w:val="000F6097"/>
    <w:rPr>
      <w:color w:val="800080" w:themeColor="followedHyperlink"/>
      <w:u w:val="single"/>
    </w:rPr>
  </w:style>
  <w:style w:type="paragraph" w:styleId="BalloonText">
    <w:name w:val="Balloon Text"/>
    <w:basedOn w:val="Normal"/>
    <w:link w:val="BalloonTextChar"/>
    <w:uiPriority w:val="99"/>
    <w:semiHidden/>
    <w:unhideWhenUsed/>
    <w:rsid w:val="00E755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7550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sdysonfoundation.co.uk/resources/challenge-cards.html" TargetMode="External"/><Relationship Id="rId13" Type="http://schemas.openxmlformats.org/officeDocument/2006/relationships/hyperlink" Target="https://spellingframe.co.uk/" TargetMode="External"/><Relationship Id="rId18" Type="http://schemas.openxmlformats.org/officeDocument/2006/relationships/hyperlink" Target="https://parallel.org.uk/" TargetMode="External"/><Relationship Id="rId26" Type="http://schemas.openxmlformats.org/officeDocument/2006/relationships/hyperlink" Target="https://www.youtube.com/watch?v=d3LPrhI0v-w" TargetMode="External"/><Relationship Id="rId3" Type="http://schemas.openxmlformats.org/officeDocument/2006/relationships/webSettings" Target="webSettings.xml"/><Relationship Id="rId21" Type="http://schemas.openxmlformats.org/officeDocument/2006/relationships/hyperlink" Target="https://mathsframe.co.uk/en/resources/category/7/multiplication_and_division" TargetMode="External"/><Relationship Id="rId7" Type="http://schemas.openxmlformats.org/officeDocument/2006/relationships/hyperlink" Target="https://www.satspapers.org.uk/Page.aspx?TId=5" TargetMode="External"/><Relationship Id="rId12" Type="http://schemas.openxmlformats.org/officeDocument/2006/relationships/hyperlink" Target="https://www.vocabularyninja.co.uk/sats-centre.html" TargetMode="External"/><Relationship Id="rId17" Type="http://schemas.openxmlformats.org/officeDocument/2006/relationships/hyperlink" Target="https://corbettmathsprimary.com" TargetMode="External"/><Relationship Id="rId25" Type="http://schemas.openxmlformats.org/officeDocument/2006/relationships/hyperlink" Target="https://www.typingclub.com/" TargetMode="External"/><Relationship Id="rId2" Type="http://schemas.openxmlformats.org/officeDocument/2006/relationships/settings" Target="settings.xml"/><Relationship Id="rId16" Type="http://schemas.openxmlformats.org/officeDocument/2006/relationships/hyperlink" Target="https://www.literacyshed.com/home.html" TargetMode="External"/><Relationship Id="rId20" Type="http://schemas.openxmlformats.org/officeDocument/2006/relationships/hyperlink" Target="https://ttrockstars.com" TargetMode="External"/><Relationship Id="rId1" Type="http://schemas.openxmlformats.org/officeDocument/2006/relationships/styles" Target="styles.xml"/><Relationship Id="rId6" Type="http://schemas.openxmlformats.org/officeDocument/2006/relationships/hyperlink" Target="https://www.vocabularyninja.co.uk/arithmetic.html" TargetMode="External"/><Relationship Id="rId11" Type="http://schemas.openxmlformats.org/officeDocument/2006/relationships/hyperlink" Target="https://www.bbc.co.uk/bitesize" TargetMode="External"/><Relationship Id="rId24" Type="http://schemas.openxmlformats.org/officeDocument/2006/relationships/hyperlink" Target="https://www.gonoodle.com/" TargetMode="External"/><Relationship Id="rId5" Type="http://schemas.openxmlformats.org/officeDocument/2006/relationships/hyperlink" Target="https://corbettmathsprimary.com/content/" TargetMode="External"/><Relationship Id="rId15" Type="http://schemas.openxmlformats.org/officeDocument/2006/relationships/hyperlink" Target="http://www.pobble365.com/" TargetMode="External"/><Relationship Id="rId23" Type="http://schemas.openxmlformats.org/officeDocument/2006/relationships/hyperlink" Target="https://groweatgift.com/2017/06/14/30-ways-to-go-wild-with-science/" TargetMode="External"/><Relationship Id="rId28" Type="http://schemas.openxmlformats.org/officeDocument/2006/relationships/theme" Target="theme/theme1.xml"/><Relationship Id="rId10" Type="http://schemas.openxmlformats.org/officeDocument/2006/relationships/hyperlink" Target="https://www.topmarks.co.uk/" TargetMode="External"/><Relationship Id="rId19" Type="http://schemas.openxmlformats.org/officeDocument/2006/relationships/hyperlink" Target="https://mathsticks.com/my/" TargetMode="External"/><Relationship Id="rId4" Type="http://schemas.openxmlformats.org/officeDocument/2006/relationships/hyperlink" Target="mailto:sean.harman@jys.org.uk" TargetMode="External"/><Relationship Id="rId9" Type="http://schemas.openxmlformats.org/officeDocument/2006/relationships/hyperlink" Target="https://www.twinkl.co.uk/" TargetMode="External"/><Relationship Id="rId14" Type="http://schemas.openxmlformats.org/officeDocument/2006/relationships/hyperlink" Target="https://subscribe.firstnews.co.uk/free-downloadable-issue/" TargetMode="External"/><Relationship Id="rId22" Type="http://schemas.openxmlformats.org/officeDocument/2006/relationships/hyperlink" Target="https://www.childrensuniversity.manchester.ac.uk/learning-activities/scie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King</dc:creator>
  <cp:lastModifiedBy>Sean Harman</cp:lastModifiedBy>
  <cp:revision>10</cp:revision>
  <cp:lastPrinted>2020-03-18T14:28:00Z</cp:lastPrinted>
  <dcterms:created xsi:type="dcterms:W3CDTF">2020-03-15T16:42:00Z</dcterms:created>
  <dcterms:modified xsi:type="dcterms:W3CDTF">2020-03-18T16:09:00Z</dcterms:modified>
</cp:coreProperties>
</file>